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4A3" w:rsidRPr="00B7043B" w:rsidRDefault="009C319D" w:rsidP="009C319D">
      <w:pPr>
        <w:spacing w:line="240" w:lineRule="auto"/>
        <w:ind w:left="708" w:firstLine="708"/>
        <w:jc w:val="both"/>
        <w:rPr>
          <w:b/>
          <w:sz w:val="28"/>
          <w:szCs w:val="28"/>
        </w:rPr>
      </w:pPr>
      <w:r w:rsidRPr="00B7043B">
        <w:rPr>
          <w:b/>
          <w:sz w:val="28"/>
          <w:szCs w:val="28"/>
        </w:rPr>
        <w:t>DECRETO Nº 031/20, DE 21 DE MARÇO DE 2020.</w:t>
      </w:r>
    </w:p>
    <w:p w:rsidR="004F4F81" w:rsidRPr="00B7043B" w:rsidRDefault="004F4F81" w:rsidP="004F4F81">
      <w:pPr>
        <w:pStyle w:val="SemEspaamento"/>
        <w:ind w:left="3544"/>
        <w:jc w:val="both"/>
        <w:rPr>
          <w:rFonts w:asciiTheme="minorHAnsi" w:hAnsiTheme="minorHAnsi" w:cs="Tahoma"/>
          <w:b/>
          <w:sz w:val="28"/>
          <w:szCs w:val="28"/>
        </w:rPr>
      </w:pPr>
      <w:r w:rsidRPr="00B7043B">
        <w:rPr>
          <w:rFonts w:asciiTheme="minorHAnsi" w:hAnsiTheme="minorHAnsi" w:cs="Tahoma"/>
          <w:b/>
          <w:sz w:val="28"/>
          <w:szCs w:val="28"/>
        </w:rPr>
        <w:t xml:space="preserve">Dispõe sobre a adoção, no âmbito da Administração Municipal e por prazo indeterminado, de medidas de prevenção de contágio pelo COVID-19 (Novo Coronavírus) tratando, ainda, de recomendações ao setor privado. </w:t>
      </w:r>
    </w:p>
    <w:p w:rsidR="004F4F81" w:rsidRPr="00B7043B" w:rsidRDefault="004F4F81" w:rsidP="004F4F81">
      <w:pPr>
        <w:pStyle w:val="SemEspaamento"/>
        <w:rPr>
          <w:rFonts w:asciiTheme="minorHAnsi" w:hAnsiTheme="minorHAnsi" w:cs="Tahoma"/>
          <w:sz w:val="28"/>
          <w:szCs w:val="28"/>
        </w:rPr>
      </w:pPr>
    </w:p>
    <w:p w:rsidR="004F4F81" w:rsidRPr="00B7043B" w:rsidRDefault="004F4F81" w:rsidP="004F4F81">
      <w:pPr>
        <w:pStyle w:val="SemEspaamento"/>
        <w:rPr>
          <w:rFonts w:asciiTheme="minorHAnsi" w:hAnsiTheme="minorHAnsi" w:cs="Tahoma"/>
          <w:sz w:val="28"/>
          <w:szCs w:val="28"/>
        </w:rPr>
      </w:pPr>
    </w:p>
    <w:p w:rsidR="004F4F81" w:rsidRPr="00B7043B" w:rsidRDefault="004F4F81" w:rsidP="004F4F81">
      <w:pPr>
        <w:pStyle w:val="SemEspaamento"/>
        <w:rPr>
          <w:rFonts w:asciiTheme="minorHAnsi" w:hAnsiTheme="minorHAnsi" w:cs="Tahoma"/>
          <w:sz w:val="28"/>
          <w:szCs w:val="28"/>
        </w:rPr>
      </w:pPr>
    </w:p>
    <w:p w:rsidR="004F4F81" w:rsidRPr="00B7043B" w:rsidRDefault="004F4F81" w:rsidP="004F4F81">
      <w:pPr>
        <w:pStyle w:val="SemEspaamento"/>
        <w:rPr>
          <w:rFonts w:asciiTheme="minorHAnsi" w:hAnsiTheme="minorHAnsi" w:cs="Tahoma"/>
          <w:sz w:val="28"/>
          <w:szCs w:val="28"/>
        </w:rPr>
      </w:pPr>
    </w:p>
    <w:p w:rsidR="004F4F81" w:rsidRPr="00B7043B" w:rsidRDefault="004F4F81" w:rsidP="004F4F81">
      <w:pPr>
        <w:pStyle w:val="SemEspaamento"/>
        <w:ind w:firstLine="1276"/>
        <w:jc w:val="both"/>
        <w:rPr>
          <w:rFonts w:asciiTheme="minorHAnsi" w:hAnsiTheme="minorHAnsi" w:cs="Tahoma"/>
          <w:sz w:val="28"/>
          <w:szCs w:val="28"/>
        </w:rPr>
      </w:pPr>
      <w:r w:rsidRPr="00B7043B">
        <w:rPr>
          <w:rFonts w:asciiTheme="minorHAnsi" w:eastAsia="Calibri" w:hAnsiTheme="minorHAnsi" w:cs="Tahoma"/>
          <w:b/>
          <w:sz w:val="28"/>
          <w:szCs w:val="28"/>
        </w:rPr>
        <w:t>MARCO ANTONIO CITADINI</w:t>
      </w:r>
      <w:r w:rsidRPr="00B7043B">
        <w:rPr>
          <w:rFonts w:asciiTheme="minorHAnsi" w:eastAsia="Calibri" w:hAnsiTheme="minorHAnsi" w:cs="Tahoma"/>
          <w:sz w:val="28"/>
          <w:szCs w:val="28"/>
        </w:rPr>
        <w:t>, Prefeito do Município de Capão Bonito, Estado de São Paulo, no uso de suas atribuições legais,</w:t>
      </w:r>
    </w:p>
    <w:p w:rsidR="004F4F81" w:rsidRPr="00B7043B" w:rsidRDefault="004F4F81" w:rsidP="004F4F81">
      <w:pPr>
        <w:pStyle w:val="SemEspaamento"/>
        <w:jc w:val="both"/>
        <w:rPr>
          <w:rFonts w:asciiTheme="minorHAnsi" w:hAnsiTheme="minorHAnsi" w:cs="Tahoma"/>
          <w:sz w:val="28"/>
          <w:szCs w:val="28"/>
        </w:rPr>
      </w:pPr>
    </w:p>
    <w:p w:rsidR="004F4F81" w:rsidRPr="00B7043B" w:rsidRDefault="004F4F81" w:rsidP="004F4F81">
      <w:pPr>
        <w:pStyle w:val="SemEspaamento"/>
        <w:ind w:firstLine="1276"/>
        <w:jc w:val="both"/>
        <w:rPr>
          <w:rFonts w:asciiTheme="minorHAnsi" w:hAnsiTheme="minorHAnsi" w:cs="Tahoma"/>
          <w:sz w:val="28"/>
          <w:szCs w:val="28"/>
        </w:rPr>
      </w:pPr>
      <w:r w:rsidRPr="00B7043B">
        <w:rPr>
          <w:rFonts w:asciiTheme="minorHAnsi" w:hAnsiTheme="minorHAnsi" w:cs="Tahoma"/>
          <w:b/>
          <w:sz w:val="28"/>
          <w:szCs w:val="28"/>
        </w:rPr>
        <w:t>Considerando</w:t>
      </w:r>
      <w:r w:rsidRPr="00B7043B">
        <w:rPr>
          <w:rFonts w:asciiTheme="minorHAnsi" w:hAnsiTheme="minorHAnsi" w:cs="Tahoma"/>
          <w:sz w:val="28"/>
          <w:szCs w:val="28"/>
        </w:rPr>
        <w:t xml:space="preserve"> a existência de pandemia do COVID-19 (Novo Coronavírus), nos termos declarados pela Organização Mundial da Saúde; </w:t>
      </w:r>
    </w:p>
    <w:p w:rsidR="004F4F81" w:rsidRPr="00B7043B" w:rsidRDefault="004F4F81" w:rsidP="004F4F81">
      <w:pPr>
        <w:pStyle w:val="SemEspaamento"/>
        <w:ind w:firstLine="1418"/>
        <w:jc w:val="both"/>
        <w:rPr>
          <w:rFonts w:asciiTheme="minorHAnsi" w:hAnsiTheme="minorHAnsi" w:cs="Tahoma"/>
          <w:sz w:val="28"/>
          <w:szCs w:val="28"/>
        </w:rPr>
      </w:pPr>
    </w:p>
    <w:p w:rsidR="004F4F81" w:rsidRPr="00B7043B" w:rsidRDefault="004F4F81" w:rsidP="004F4F81">
      <w:pPr>
        <w:pStyle w:val="SemEspaamento"/>
        <w:ind w:firstLine="1276"/>
        <w:jc w:val="both"/>
        <w:rPr>
          <w:rFonts w:asciiTheme="minorHAnsi" w:hAnsiTheme="minorHAnsi" w:cs="Tahoma"/>
          <w:sz w:val="28"/>
          <w:szCs w:val="28"/>
        </w:rPr>
      </w:pPr>
      <w:r w:rsidRPr="00B7043B">
        <w:rPr>
          <w:rFonts w:asciiTheme="minorHAnsi" w:hAnsiTheme="minorHAnsi" w:cs="Tahoma"/>
          <w:b/>
          <w:sz w:val="28"/>
          <w:szCs w:val="28"/>
        </w:rPr>
        <w:t>Considerando</w:t>
      </w:r>
      <w:r w:rsidRPr="00B7043B">
        <w:rPr>
          <w:rFonts w:asciiTheme="minorHAnsi" w:hAnsiTheme="minorHAnsi" w:cs="Tahoma"/>
          <w:sz w:val="28"/>
          <w:szCs w:val="28"/>
        </w:rPr>
        <w:t xml:space="preserve"> a necessidade urgente de medidas administrativas emergenciais de prevenção de contágio pelo COVID-19 (Novo Coronavírus), bem como sobre recomendações ao setor privado, </w:t>
      </w:r>
    </w:p>
    <w:p w:rsidR="009C319D" w:rsidRPr="00B7043B" w:rsidRDefault="009C319D" w:rsidP="009C319D">
      <w:pPr>
        <w:spacing w:line="240" w:lineRule="auto"/>
        <w:ind w:firstLine="1276"/>
        <w:jc w:val="both"/>
        <w:rPr>
          <w:sz w:val="28"/>
          <w:szCs w:val="28"/>
        </w:rPr>
      </w:pPr>
    </w:p>
    <w:p w:rsidR="005919A6" w:rsidRPr="00B7043B" w:rsidRDefault="005919A6" w:rsidP="009C319D">
      <w:pPr>
        <w:spacing w:line="240" w:lineRule="auto"/>
        <w:ind w:firstLine="1276"/>
        <w:jc w:val="both"/>
        <w:rPr>
          <w:b/>
          <w:sz w:val="28"/>
          <w:szCs w:val="28"/>
        </w:rPr>
      </w:pPr>
      <w:r w:rsidRPr="00B7043B">
        <w:rPr>
          <w:b/>
          <w:sz w:val="28"/>
          <w:szCs w:val="28"/>
        </w:rPr>
        <w:t>D</w:t>
      </w:r>
      <w:r w:rsidR="009C319D" w:rsidRPr="00B7043B">
        <w:rPr>
          <w:b/>
          <w:sz w:val="28"/>
          <w:szCs w:val="28"/>
        </w:rPr>
        <w:t xml:space="preserve"> </w:t>
      </w:r>
      <w:r w:rsidRPr="00B7043B">
        <w:rPr>
          <w:b/>
          <w:sz w:val="28"/>
          <w:szCs w:val="28"/>
        </w:rPr>
        <w:t>E</w:t>
      </w:r>
      <w:r w:rsidR="009C319D" w:rsidRPr="00B7043B">
        <w:rPr>
          <w:b/>
          <w:sz w:val="28"/>
          <w:szCs w:val="28"/>
        </w:rPr>
        <w:t xml:space="preserve"> </w:t>
      </w:r>
      <w:r w:rsidRPr="00B7043B">
        <w:rPr>
          <w:b/>
          <w:sz w:val="28"/>
          <w:szCs w:val="28"/>
        </w:rPr>
        <w:t>C</w:t>
      </w:r>
      <w:r w:rsidR="009C319D" w:rsidRPr="00B7043B">
        <w:rPr>
          <w:b/>
          <w:sz w:val="28"/>
          <w:szCs w:val="28"/>
        </w:rPr>
        <w:t xml:space="preserve"> </w:t>
      </w:r>
      <w:r w:rsidRPr="00B7043B">
        <w:rPr>
          <w:b/>
          <w:sz w:val="28"/>
          <w:szCs w:val="28"/>
        </w:rPr>
        <w:t>R</w:t>
      </w:r>
      <w:r w:rsidR="009C319D" w:rsidRPr="00B7043B">
        <w:rPr>
          <w:b/>
          <w:sz w:val="28"/>
          <w:szCs w:val="28"/>
        </w:rPr>
        <w:t xml:space="preserve"> </w:t>
      </w:r>
      <w:r w:rsidRPr="00B7043B">
        <w:rPr>
          <w:b/>
          <w:sz w:val="28"/>
          <w:szCs w:val="28"/>
        </w:rPr>
        <w:t>E</w:t>
      </w:r>
      <w:r w:rsidR="009C319D" w:rsidRPr="00B7043B">
        <w:rPr>
          <w:b/>
          <w:sz w:val="28"/>
          <w:szCs w:val="28"/>
        </w:rPr>
        <w:t xml:space="preserve"> </w:t>
      </w:r>
      <w:r w:rsidRPr="00B7043B">
        <w:rPr>
          <w:b/>
          <w:sz w:val="28"/>
          <w:szCs w:val="28"/>
        </w:rPr>
        <w:t>T</w:t>
      </w:r>
      <w:r w:rsidR="009C319D" w:rsidRPr="00B7043B">
        <w:rPr>
          <w:b/>
          <w:sz w:val="28"/>
          <w:szCs w:val="28"/>
        </w:rPr>
        <w:t xml:space="preserve"> </w:t>
      </w:r>
      <w:r w:rsidRPr="00B7043B">
        <w:rPr>
          <w:b/>
          <w:sz w:val="28"/>
          <w:szCs w:val="28"/>
        </w:rPr>
        <w:t>A:</w:t>
      </w:r>
      <w:r w:rsidR="004F4F81" w:rsidRPr="00B7043B">
        <w:rPr>
          <w:b/>
          <w:sz w:val="28"/>
          <w:szCs w:val="28"/>
        </w:rPr>
        <w:t xml:space="preserve"> </w:t>
      </w:r>
    </w:p>
    <w:p w:rsidR="004F4F81" w:rsidRPr="00B7043B" w:rsidRDefault="004F4F81" w:rsidP="009C319D">
      <w:pPr>
        <w:pStyle w:val="PargrafodaLista"/>
        <w:spacing w:line="240" w:lineRule="auto"/>
        <w:ind w:left="0" w:firstLine="1276"/>
        <w:jc w:val="both"/>
        <w:rPr>
          <w:b/>
          <w:sz w:val="28"/>
          <w:szCs w:val="28"/>
        </w:rPr>
      </w:pPr>
    </w:p>
    <w:p w:rsidR="00AF09DA" w:rsidRPr="00B7043B" w:rsidRDefault="00A5749A" w:rsidP="009C319D">
      <w:pPr>
        <w:pStyle w:val="PargrafodaLista"/>
        <w:spacing w:line="240" w:lineRule="auto"/>
        <w:ind w:left="0" w:firstLine="1276"/>
        <w:jc w:val="both"/>
        <w:rPr>
          <w:sz w:val="28"/>
          <w:szCs w:val="28"/>
        </w:rPr>
      </w:pPr>
      <w:r w:rsidRPr="00B7043B">
        <w:rPr>
          <w:b/>
          <w:sz w:val="28"/>
          <w:szCs w:val="28"/>
        </w:rPr>
        <w:t xml:space="preserve">Art. </w:t>
      </w:r>
      <w:r w:rsidR="004F4F81" w:rsidRPr="00B7043B">
        <w:rPr>
          <w:b/>
          <w:sz w:val="28"/>
          <w:szCs w:val="28"/>
        </w:rPr>
        <w:t>1º</w:t>
      </w:r>
      <w:r w:rsidR="005B16C8" w:rsidRPr="00B7043B">
        <w:rPr>
          <w:sz w:val="28"/>
          <w:szCs w:val="28"/>
        </w:rPr>
        <w:t xml:space="preserve"> </w:t>
      </w:r>
      <w:r w:rsidRPr="00B7043B">
        <w:rPr>
          <w:sz w:val="28"/>
          <w:szCs w:val="28"/>
        </w:rPr>
        <w:t>Fica suspenso o atendimento ao público em todas as secretarias, diretorias e demais repartições municipais, por tempo indeterminado,</w:t>
      </w:r>
      <w:r w:rsidR="00B7043B" w:rsidRPr="00B7043B">
        <w:rPr>
          <w:sz w:val="28"/>
          <w:szCs w:val="28"/>
        </w:rPr>
        <w:t xml:space="preserve"> havendo somente expediente</w:t>
      </w:r>
      <w:r w:rsidRPr="00B7043B">
        <w:rPr>
          <w:sz w:val="28"/>
          <w:szCs w:val="28"/>
        </w:rPr>
        <w:t xml:space="preserve"> </w:t>
      </w:r>
      <w:r w:rsidR="00B7043B" w:rsidRPr="00B7043B">
        <w:rPr>
          <w:sz w:val="28"/>
          <w:szCs w:val="28"/>
        </w:rPr>
        <w:t xml:space="preserve">interno, </w:t>
      </w:r>
      <w:r w:rsidRPr="00B7043B">
        <w:rPr>
          <w:sz w:val="28"/>
          <w:szCs w:val="28"/>
        </w:rPr>
        <w:t>exceto:</w:t>
      </w:r>
    </w:p>
    <w:p w:rsidR="00A5749A" w:rsidRPr="00B7043B" w:rsidRDefault="00A5749A" w:rsidP="009C319D">
      <w:pPr>
        <w:pStyle w:val="PargrafodaLista"/>
        <w:spacing w:line="240" w:lineRule="auto"/>
        <w:ind w:left="0" w:firstLine="1276"/>
        <w:jc w:val="both"/>
        <w:rPr>
          <w:sz w:val="28"/>
          <w:szCs w:val="28"/>
        </w:rPr>
      </w:pPr>
    </w:p>
    <w:p w:rsidR="00A5749A" w:rsidRPr="00B7043B" w:rsidRDefault="00A5749A" w:rsidP="009C319D">
      <w:pPr>
        <w:pStyle w:val="PargrafodaLista"/>
        <w:spacing w:line="240" w:lineRule="auto"/>
        <w:ind w:left="0" w:firstLine="1276"/>
        <w:jc w:val="both"/>
        <w:rPr>
          <w:sz w:val="28"/>
          <w:szCs w:val="28"/>
        </w:rPr>
      </w:pPr>
      <w:r w:rsidRPr="00B7043B">
        <w:rPr>
          <w:b/>
          <w:sz w:val="28"/>
          <w:szCs w:val="28"/>
        </w:rPr>
        <w:t>I</w:t>
      </w:r>
      <w:r w:rsidRPr="00B7043B">
        <w:rPr>
          <w:sz w:val="28"/>
          <w:szCs w:val="28"/>
        </w:rPr>
        <w:t xml:space="preserve"> – Atendimentos de saúde pública urgentes, consubstanciados em a</w:t>
      </w:r>
      <w:r w:rsidR="00217620" w:rsidRPr="00B7043B">
        <w:rPr>
          <w:sz w:val="28"/>
          <w:szCs w:val="28"/>
        </w:rPr>
        <w:t>tendimentos em postos de saúde, farmácia municipal e transporte de pacientes relacionados à Oncologia e hemodiálise</w:t>
      </w:r>
      <w:r w:rsidR="00876937" w:rsidRPr="00B7043B">
        <w:rPr>
          <w:sz w:val="28"/>
          <w:szCs w:val="28"/>
        </w:rPr>
        <w:t>, cujo funcionamento</w:t>
      </w:r>
      <w:r w:rsidR="00E70131" w:rsidRPr="00B7043B">
        <w:rPr>
          <w:sz w:val="28"/>
          <w:szCs w:val="28"/>
        </w:rPr>
        <w:t>, horário, será objeto de Resolução da Secretaria Municipal da Saúde</w:t>
      </w:r>
      <w:r w:rsidR="009C319D" w:rsidRPr="00B7043B">
        <w:rPr>
          <w:sz w:val="28"/>
          <w:szCs w:val="28"/>
        </w:rPr>
        <w:t xml:space="preserve">; </w:t>
      </w:r>
    </w:p>
    <w:p w:rsidR="004F4F81" w:rsidRPr="00B7043B" w:rsidRDefault="004F4F81" w:rsidP="009C319D">
      <w:pPr>
        <w:pStyle w:val="PargrafodaLista"/>
        <w:spacing w:line="240" w:lineRule="auto"/>
        <w:ind w:left="0" w:firstLine="1276"/>
        <w:jc w:val="both"/>
        <w:rPr>
          <w:sz w:val="28"/>
          <w:szCs w:val="28"/>
        </w:rPr>
      </w:pPr>
    </w:p>
    <w:p w:rsidR="00217620" w:rsidRPr="00B7043B" w:rsidRDefault="00217620" w:rsidP="009C319D">
      <w:pPr>
        <w:pStyle w:val="PargrafodaLista"/>
        <w:spacing w:line="240" w:lineRule="auto"/>
        <w:ind w:left="0" w:firstLine="1276"/>
        <w:jc w:val="both"/>
        <w:rPr>
          <w:sz w:val="28"/>
          <w:szCs w:val="28"/>
        </w:rPr>
      </w:pPr>
      <w:r w:rsidRPr="00B7043B">
        <w:rPr>
          <w:b/>
          <w:sz w:val="28"/>
          <w:szCs w:val="28"/>
        </w:rPr>
        <w:t>II</w:t>
      </w:r>
      <w:r w:rsidRPr="00B7043B">
        <w:rPr>
          <w:sz w:val="28"/>
          <w:szCs w:val="28"/>
        </w:rPr>
        <w:t xml:space="preserve"> – Serviços de assistência social essenciais, consubstanciados em atendimentos de urgência do CRAS, CREAS, Programa Viva Leite, CAD único e bolsa família</w:t>
      </w:r>
      <w:r w:rsidR="009C319D" w:rsidRPr="00B7043B">
        <w:rPr>
          <w:sz w:val="28"/>
          <w:szCs w:val="28"/>
        </w:rPr>
        <w:t xml:space="preserve">. </w:t>
      </w:r>
    </w:p>
    <w:p w:rsidR="00217620" w:rsidRPr="00B7043B" w:rsidRDefault="00217620" w:rsidP="009C319D">
      <w:pPr>
        <w:pStyle w:val="PargrafodaLista"/>
        <w:spacing w:line="240" w:lineRule="auto"/>
        <w:ind w:left="0" w:firstLine="1276"/>
        <w:jc w:val="both"/>
        <w:rPr>
          <w:sz w:val="28"/>
          <w:szCs w:val="28"/>
        </w:rPr>
      </w:pPr>
    </w:p>
    <w:p w:rsidR="00252DCE" w:rsidRPr="00B7043B" w:rsidRDefault="00252DCE" w:rsidP="009C319D">
      <w:pPr>
        <w:pStyle w:val="PargrafodaLista"/>
        <w:spacing w:line="240" w:lineRule="auto"/>
        <w:ind w:left="0" w:firstLine="1276"/>
        <w:jc w:val="both"/>
        <w:rPr>
          <w:sz w:val="28"/>
          <w:szCs w:val="28"/>
        </w:rPr>
      </w:pPr>
      <w:r w:rsidRPr="00B7043B">
        <w:rPr>
          <w:b/>
          <w:sz w:val="28"/>
          <w:szCs w:val="28"/>
        </w:rPr>
        <w:t xml:space="preserve">Art. </w:t>
      </w:r>
      <w:r w:rsidR="004F4F81" w:rsidRPr="00B7043B">
        <w:rPr>
          <w:b/>
          <w:sz w:val="28"/>
          <w:szCs w:val="28"/>
        </w:rPr>
        <w:t>2º</w:t>
      </w:r>
      <w:r w:rsidR="00876937" w:rsidRPr="00B7043B">
        <w:rPr>
          <w:sz w:val="28"/>
          <w:szCs w:val="28"/>
        </w:rPr>
        <w:t xml:space="preserve"> </w:t>
      </w:r>
      <w:r w:rsidRPr="00B7043B">
        <w:rPr>
          <w:sz w:val="28"/>
          <w:szCs w:val="28"/>
        </w:rPr>
        <w:t xml:space="preserve">Todas as repartições públicas municipais, através de seus </w:t>
      </w:r>
      <w:r w:rsidR="00876937" w:rsidRPr="00B7043B">
        <w:rPr>
          <w:sz w:val="28"/>
          <w:szCs w:val="28"/>
        </w:rPr>
        <w:t>Secretários e Diretores, deverão</w:t>
      </w:r>
      <w:r w:rsidRPr="00B7043B">
        <w:rPr>
          <w:sz w:val="28"/>
          <w:szCs w:val="28"/>
        </w:rPr>
        <w:t xml:space="preserve"> </w:t>
      </w:r>
      <w:r w:rsidR="00876937" w:rsidRPr="00B7043B">
        <w:rPr>
          <w:sz w:val="28"/>
          <w:szCs w:val="28"/>
        </w:rPr>
        <w:t>suspender, por prazo indeterminado,</w:t>
      </w:r>
      <w:r w:rsidRPr="00B7043B">
        <w:rPr>
          <w:sz w:val="28"/>
          <w:szCs w:val="28"/>
        </w:rPr>
        <w:t xml:space="preserve"> quaisquer audiências</w:t>
      </w:r>
      <w:r w:rsidR="00876937" w:rsidRPr="00B7043B">
        <w:rPr>
          <w:sz w:val="28"/>
          <w:szCs w:val="28"/>
        </w:rPr>
        <w:t xml:space="preserve">, sessões públicas e eventos </w:t>
      </w:r>
      <w:r w:rsidRPr="00B7043B">
        <w:rPr>
          <w:sz w:val="28"/>
          <w:szCs w:val="28"/>
        </w:rPr>
        <w:t>que implique</w:t>
      </w:r>
      <w:r w:rsidR="00876937" w:rsidRPr="00B7043B">
        <w:rPr>
          <w:sz w:val="28"/>
          <w:szCs w:val="28"/>
        </w:rPr>
        <w:t>m</w:t>
      </w:r>
      <w:r w:rsidRPr="00B7043B">
        <w:rPr>
          <w:sz w:val="28"/>
          <w:szCs w:val="28"/>
        </w:rPr>
        <w:t xml:space="preserve"> em aglomeração de pessoas, dando prioridade à sua realização por meio eletrônico/remoto, </w:t>
      </w:r>
      <w:r w:rsidR="00876937" w:rsidRPr="00B7043B">
        <w:rPr>
          <w:sz w:val="28"/>
          <w:szCs w:val="28"/>
        </w:rPr>
        <w:t xml:space="preserve">quando possível. </w:t>
      </w:r>
    </w:p>
    <w:p w:rsidR="00252DCE" w:rsidRPr="00B7043B" w:rsidRDefault="00252DCE" w:rsidP="009C319D">
      <w:pPr>
        <w:pStyle w:val="PargrafodaLista"/>
        <w:spacing w:line="240" w:lineRule="auto"/>
        <w:ind w:left="0" w:firstLine="1276"/>
        <w:jc w:val="both"/>
        <w:rPr>
          <w:sz w:val="28"/>
          <w:szCs w:val="28"/>
        </w:rPr>
      </w:pPr>
    </w:p>
    <w:p w:rsidR="00E70131" w:rsidRPr="00B7043B" w:rsidRDefault="00252DCE" w:rsidP="009C319D">
      <w:pPr>
        <w:pStyle w:val="PargrafodaLista"/>
        <w:spacing w:line="240" w:lineRule="auto"/>
        <w:ind w:left="0" w:firstLine="1276"/>
        <w:jc w:val="both"/>
        <w:rPr>
          <w:sz w:val="28"/>
          <w:szCs w:val="28"/>
        </w:rPr>
      </w:pPr>
      <w:r w:rsidRPr="00B7043B">
        <w:rPr>
          <w:b/>
          <w:sz w:val="28"/>
          <w:szCs w:val="28"/>
        </w:rPr>
        <w:t xml:space="preserve">Art. </w:t>
      </w:r>
      <w:r w:rsidR="004F4F81" w:rsidRPr="00B7043B">
        <w:rPr>
          <w:b/>
          <w:sz w:val="28"/>
          <w:szCs w:val="28"/>
        </w:rPr>
        <w:t>3º</w:t>
      </w:r>
      <w:r w:rsidRPr="00B7043B">
        <w:rPr>
          <w:sz w:val="28"/>
          <w:szCs w:val="28"/>
        </w:rPr>
        <w:t xml:space="preserve"> As secretarias, departamentos e divisões </w:t>
      </w:r>
      <w:proofErr w:type="gramStart"/>
      <w:r w:rsidRPr="00B7043B">
        <w:rPr>
          <w:sz w:val="28"/>
          <w:szCs w:val="28"/>
        </w:rPr>
        <w:t>municipais, através de seus</w:t>
      </w:r>
      <w:r w:rsidR="00876937" w:rsidRPr="00B7043B">
        <w:rPr>
          <w:sz w:val="28"/>
          <w:szCs w:val="28"/>
        </w:rPr>
        <w:t xml:space="preserve"> respectivos Secretários, como já estabelecido</w:t>
      </w:r>
      <w:proofErr w:type="gramEnd"/>
      <w:r w:rsidR="00876937" w:rsidRPr="00B7043B">
        <w:rPr>
          <w:sz w:val="28"/>
          <w:szCs w:val="28"/>
        </w:rPr>
        <w:t xml:space="preserve">, </w:t>
      </w:r>
      <w:r w:rsidRPr="00B7043B">
        <w:rPr>
          <w:sz w:val="28"/>
          <w:szCs w:val="28"/>
        </w:rPr>
        <w:t xml:space="preserve">poderão editar </w:t>
      </w:r>
      <w:r w:rsidR="00876937" w:rsidRPr="00B7043B">
        <w:rPr>
          <w:sz w:val="28"/>
          <w:szCs w:val="28"/>
        </w:rPr>
        <w:t xml:space="preserve">Resoluções destinadas </w:t>
      </w:r>
      <w:r w:rsidR="00E70131" w:rsidRPr="00B7043B">
        <w:rPr>
          <w:sz w:val="28"/>
          <w:szCs w:val="28"/>
        </w:rPr>
        <w:t xml:space="preserve">a regulamentar, no âmbito de sua Pasta, as medidas complementares que se façam necessárias. </w:t>
      </w:r>
      <w:r w:rsidR="00876937" w:rsidRPr="00B7043B">
        <w:rPr>
          <w:sz w:val="28"/>
          <w:szCs w:val="28"/>
        </w:rPr>
        <w:t xml:space="preserve"> </w:t>
      </w:r>
    </w:p>
    <w:p w:rsidR="00E70131" w:rsidRPr="00B7043B" w:rsidRDefault="00E70131" w:rsidP="009C319D">
      <w:pPr>
        <w:pStyle w:val="PargrafodaLista"/>
        <w:spacing w:line="240" w:lineRule="auto"/>
        <w:ind w:left="0" w:firstLine="1276"/>
        <w:jc w:val="both"/>
        <w:rPr>
          <w:b/>
          <w:sz w:val="28"/>
          <w:szCs w:val="28"/>
        </w:rPr>
      </w:pPr>
    </w:p>
    <w:p w:rsidR="00E70131" w:rsidRPr="00B7043B" w:rsidRDefault="00E70131" w:rsidP="009C319D">
      <w:pPr>
        <w:pStyle w:val="PargrafodaLista"/>
        <w:spacing w:line="240" w:lineRule="auto"/>
        <w:ind w:left="0" w:firstLine="1276"/>
        <w:jc w:val="both"/>
        <w:rPr>
          <w:sz w:val="28"/>
          <w:szCs w:val="28"/>
        </w:rPr>
      </w:pPr>
      <w:r w:rsidRPr="00B7043B">
        <w:rPr>
          <w:b/>
          <w:sz w:val="28"/>
          <w:szCs w:val="28"/>
        </w:rPr>
        <w:t xml:space="preserve">Art. </w:t>
      </w:r>
      <w:r w:rsidR="004F4F81" w:rsidRPr="00B7043B">
        <w:rPr>
          <w:b/>
          <w:sz w:val="28"/>
          <w:szCs w:val="28"/>
        </w:rPr>
        <w:t>4º</w:t>
      </w:r>
      <w:r w:rsidRPr="00B7043B">
        <w:rPr>
          <w:sz w:val="28"/>
          <w:szCs w:val="28"/>
        </w:rPr>
        <w:t xml:space="preserve"> </w:t>
      </w:r>
      <w:r w:rsidR="003021D4" w:rsidRPr="00B7043B">
        <w:rPr>
          <w:sz w:val="28"/>
          <w:szCs w:val="28"/>
        </w:rPr>
        <w:t xml:space="preserve">Fica suspenso o funcionamento de empresas privadas, nos termos já estabelecidos ou que venham a ser estabelecidos pela Secretaria Municipal de Planejamento. </w:t>
      </w:r>
      <w:r w:rsidR="009C319D" w:rsidRPr="00B7043B">
        <w:rPr>
          <w:sz w:val="28"/>
          <w:szCs w:val="28"/>
        </w:rPr>
        <w:t xml:space="preserve"> </w:t>
      </w:r>
    </w:p>
    <w:p w:rsidR="009C319D" w:rsidRPr="00B7043B" w:rsidRDefault="009C319D" w:rsidP="009C319D">
      <w:pPr>
        <w:pStyle w:val="PargrafodaLista"/>
        <w:spacing w:line="240" w:lineRule="auto"/>
        <w:ind w:left="0" w:firstLine="1276"/>
        <w:jc w:val="both"/>
        <w:rPr>
          <w:sz w:val="28"/>
          <w:szCs w:val="28"/>
        </w:rPr>
      </w:pPr>
    </w:p>
    <w:p w:rsidR="00455AF9" w:rsidRPr="00B7043B" w:rsidRDefault="00455AF9" w:rsidP="009C319D">
      <w:pPr>
        <w:pStyle w:val="PargrafodaLista"/>
        <w:spacing w:line="240" w:lineRule="auto"/>
        <w:ind w:left="0" w:firstLine="1276"/>
        <w:jc w:val="both"/>
        <w:rPr>
          <w:sz w:val="28"/>
          <w:szCs w:val="28"/>
        </w:rPr>
      </w:pPr>
      <w:r w:rsidRPr="00B7043B">
        <w:rPr>
          <w:b/>
          <w:sz w:val="28"/>
          <w:szCs w:val="28"/>
        </w:rPr>
        <w:t xml:space="preserve">Art. </w:t>
      </w:r>
      <w:r w:rsidR="004F4F81" w:rsidRPr="00B7043B">
        <w:rPr>
          <w:b/>
          <w:sz w:val="28"/>
          <w:szCs w:val="28"/>
        </w:rPr>
        <w:t>5º</w:t>
      </w:r>
      <w:r w:rsidRPr="00B7043B">
        <w:rPr>
          <w:sz w:val="28"/>
          <w:szCs w:val="28"/>
        </w:rPr>
        <w:tab/>
        <w:t>Fica su</w:t>
      </w:r>
      <w:r w:rsidR="009C319D" w:rsidRPr="00B7043B">
        <w:rPr>
          <w:sz w:val="28"/>
          <w:szCs w:val="28"/>
        </w:rPr>
        <w:t>s</w:t>
      </w:r>
      <w:r w:rsidRPr="00B7043B">
        <w:rPr>
          <w:sz w:val="28"/>
          <w:szCs w:val="28"/>
        </w:rPr>
        <w:t>penso o serviço de transporte urbano no Muni</w:t>
      </w:r>
      <w:r w:rsidR="004F4F81" w:rsidRPr="00B7043B">
        <w:rPr>
          <w:sz w:val="28"/>
          <w:szCs w:val="28"/>
        </w:rPr>
        <w:t xml:space="preserve">cípio, a partir desta data. </w:t>
      </w:r>
      <w:r w:rsidRPr="00B7043B">
        <w:rPr>
          <w:sz w:val="28"/>
          <w:szCs w:val="28"/>
        </w:rPr>
        <w:t xml:space="preserve"> </w:t>
      </w:r>
    </w:p>
    <w:p w:rsidR="00E70131" w:rsidRPr="00B7043B" w:rsidRDefault="00E70131" w:rsidP="009C319D">
      <w:pPr>
        <w:pStyle w:val="PargrafodaLista"/>
        <w:spacing w:line="240" w:lineRule="auto"/>
        <w:ind w:left="0" w:firstLine="1276"/>
        <w:jc w:val="both"/>
        <w:rPr>
          <w:sz w:val="28"/>
          <w:szCs w:val="28"/>
        </w:rPr>
      </w:pPr>
    </w:p>
    <w:p w:rsidR="00FF2457" w:rsidRPr="00B7043B" w:rsidRDefault="00DC2FB0" w:rsidP="009C319D">
      <w:pPr>
        <w:pStyle w:val="PargrafodaLista"/>
        <w:spacing w:line="240" w:lineRule="auto"/>
        <w:ind w:left="0" w:firstLine="1276"/>
        <w:jc w:val="both"/>
        <w:rPr>
          <w:sz w:val="28"/>
          <w:szCs w:val="28"/>
        </w:rPr>
      </w:pPr>
      <w:r w:rsidRPr="00B7043B">
        <w:rPr>
          <w:b/>
          <w:sz w:val="28"/>
          <w:szCs w:val="28"/>
        </w:rPr>
        <w:t xml:space="preserve">Art. </w:t>
      </w:r>
      <w:r w:rsidR="004F4F81" w:rsidRPr="00B7043B">
        <w:rPr>
          <w:b/>
          <w:sz w:val="28"/>
          <w:szCs w:val="28"/>
        </w:rPr>
        <w:t>6º</w:t>
      </w:r>
      <w:r w:rsidRPr="00B7043B">
        <w:rPr>
          <w:sz w:val="28"/>
          <w:szCs w:val="28"/>
        </w:rPr>
        <w:t xml:space="preserve"> </w:t>
      </w:r>
      <w:r w:rsidR="003021D4" w:rsidRPr="00B7043B">
        <w:rPr>
          <w:sz w:val="28"/>
          <w:szCs w:val="28"/>
        </w:rPr>
        <w:t xml:space="preserve">Àqueles </w:t>
      </w:r>
      <w:r w:rsidRPr="00B7043B">
        <w:rPr>
          <w:sz w:val="28"/>
          <w:szCs w:val="28"/>
        </w:rPr>
        <w:t xml:space="preserve">que deixarem de </w:t>
      </w:r>
      <w:r w:rsidR="003021D4" w:rsidRPr="00B7043B">
        <w:rPr>
          <w:sz w:val="28"/>
          <w:szCs w:val="28"/>
        </w:rPr>
        <w:t xml:space="preserve">cumprir </w:t>
      </w:r>
      <w:r w:rsidRPr="00B7043B">
        <w:rPr>
          <w:sz w:val="28"/>
          <w:szCs w:val="28"/>
        </w:rPr>
        <w:t xml:space="preserve">as medidas </w:t>
      </w:r>
      <w:r w:rsidR="003021D4" w:rsidRPr="00B7043B">
        <w:rPr>
          <w:sz w:val="28"/>
          <w:szCs w:val="28"/>
        </w:rPr>
        <w:t xml:space="preserve">de orientação e/ou coercitivas expedidas pelo Poder Público </w:t>
      </w:r>
      <w:proofErr w:type="gramStart"/>
      <w:r w:rsidR="003021D4" w:rsidRPr="00B7043B">
        <w:rPr>
          <w:sz w:val="28"/>
          <w:szCs w:val="28"/>
        </w:rPr>
        <w:t>serão</w:t>
      </w:r>
      <w:proofErr w:type="gramEnd"/>
      <w:r w:rsidR="003021D4" w:rsidRPr="00B7043B">
        <w:rPr>
          <w:sz w:val="28"/>
          <w:szCs w:val="28"/>
        </w:rPr>
        <w:t xml:space="preserve"> </w:t>
      </w:r>
      <w:r w:rsidR="00FF2457" w:rsidRPr="00B7043B">
        <w:rPr>
          <w:sz w:val="28"/>
          <w:szCs w:val="28"/>
        </w:rPr>
        <w:t>impostas multas</w:t>
      </w:r>
      <w:r w:rsidR="00455AF9" w:rsidRPr="00B7043B">
        <w:rPr>
          <w:sz w:val="28"/>
          <w:szCs w:val="28"/>
        </w:rPr>
        <w:t xml:space="preserve">, sem prejuízo de enquadramento no código penal, </w:t>
      </w:r>
      <w:r w:rsidR="00FF2457" w:rsidRPr="00B7043B">
        <w:rPr>
          <w:sz w:val="28"/>
          <w:szCs w:val="28"/>
        </w:rPr>
        <w:t>e, em se tratando de Empresa, a punição poderá até chegar à interdição e cassação do alvará de funcionamento.</w:t>
      </w:r>
    </w:p>
    <w:p w:rsidR="00FF2457" w:rsidRPr="00B7043B" w:rsidRDefault="00FF2457" w:rsidP="009C319D">
      <w:pPr>
        <w:pStyle w:val="PargrafodaLista"/>
        <w:spacing w:line="240" w:lineRule="auto"/>
        <w:ind w:left="0" w:firstLine="1276"/>
        <w:jc w:val="both"/>
        <w:rPr>
          <w:sz w:val="28"/>
          <w:szCs w:val="28"/>
        </w:rPr>
      </w:pPr>
    </w:p>
    <w:p w:rsidR="00624D31" w:rsidRPr="00B7043B" w:rsidRDefault="00FF2457" w:rsidP="009C319D">
      <w:pPr>
        <w:pStyle w:val="PargrafodaLista"/>
        <w:spacing w:line="240" w:lineRule="auto"/>
        <w:ind w:left="0" w:firstLine="1276"/>
        <w:jc w:val="both"/>
        <w:rPr>
          <w:sz w:val="28"/>
          <w:szCs w:val="28"/>
        </w:rPr>
      </w:pPr>
      <w:r w:rsidRPr="00B7043B">
        <w:rPr>
          <w:sz w:val="28"/>
          <w:szCs w:val="28"/>
        </w:rPr>
        <w:t xml:space="preserve"> </w:t>
      </w:r>
      <w:r w:rsidRPr="00B7043B">
        <w:rPr>
          <w:b/>
          <w:sz w:val="28"/>
          <w:szCs w:val="28"/>
        </w:rPr>
        <w:t xml:space="preserve">Art. </w:t>
      </w:r>
      <w:r w:rsidR="004F4F81" w:rsidRPr="00B7043B">
        <w:rPr>
          <w:b/>
          <w:sz w:val="28"/>
          <w:szCs w:val="28"/>
        </w:rPr>
        <w:t>7º</w:t>
      </w:r>
      <w:r w:rsidRPr="00B7043B">
        <w:rPr>
          <w:sz w:val="28"/>
          <w:szCs w:val="28"/>
        </w:rPr>
        <w:tab/>
      </w:r>
      <w:r w:rsidR="009C319D" w:rsidRPr="00B7043B">
        <w:rPr>
          <w:sz w:val="28"/>
          <w:szCs w:val="28"/>
        </w:rPr>
        <w:t xml:space="preserve"> </w:t>
      </w:r>
      <w:r w:rsidRPr="00B7043B">
        <w:rPr>
          <w:sz w:val="28"/>
          <w:szCs w:val="28"/>
        </w:rPr>
        <w:t xml:space="preserve">Este Decreto entra em vigor na data de sua publicação. </w:t>
      </w:r>
      <w:r w:rsidR="00624D31" w:rsidRPr="00B7043B">
        <w:rPr>
          <w:sz w:val="28"/>
          <w:szCs w:val="28"/>
        </w:rPr>
        <w:t xml:space="preserve"> </w:t>
      </w:r>
    </w:p>
    <w:p w:rsidR="00DC2FB0" w:rsidRPr="00B7043B" w:rsidRDefault="00DC2FB0" w:rsidP="009C319D">
      <w:pPr>
        <w:pStyle w:val="PargrafodaLista"/>
        <w:spacing w:line="240" w:lineRule="auto"/>
        <w:ind w:left="0" w:firstLine="1276"/>
        <w:jc w:val="both"/>
        <w:rPr>
          <w:sz w:val="28"/>
          <w:szCs w:val="28"/>
        </w:rPr>
      </w:pPr>
    </w:p>
    <w:p w:rsidR="009C319D" w:rsidRPr="00B7043B" w:rsidRDefault="009C319D" w:rsidP="009C319D">
      <w:pPr>
        <w:ind w:firstLine="1416"/>
        <w:jc w:val="both"/>
        <w:rPr>
          <w:rFonts w:cs="Courier New"/>
          <w:sz w:val="28"/>
          <w:szCs w:val="28"/>
        </w:rPr>
      </w:pPr>
      <w:r w:rsidRPr="00B7043B">
        <w:rPr>
          <w:rFonts w:cs="Courier New"/>
          <w:sz w:val="28"/>
          <w:szCs w:val="28"/>
        </w:rPr>
        <w:t>Paço Municipal Doutor “João Pereira dos Santos Filho”, 21 de março</w:t>
      </w:r>
      <w:proofErr w:type="gramStart"/>
      <w:r w:rsidRPr="00B7043B">
        <w:rPr>
          <w:rFonts w:cs="Courier New"/>
          <w:sz w:val="28"/>
          <w:szCs w:val="28"/>
        </w:rPr>
        <w:t xml:space="preserve">  </w:t>
      </w:r>
      <w:proofErr w:type="gramEnd"/>
      <w:r w:rsidRPr="00B7043B">
        <w:rPr>
          <w:rFonts w:cs="Courier New"/>
          <w:sz w:val="28"/>
          <w:szCs w:val="28"/>
        </w:rPr>
        <w:t xml:space="preserve">de 2020.      </w:t>
      </w:r>
    </w:p>
    <w:p w:rsidR="00217620" w:rsidRPr="00B7043B" w:rsidRDefault="00217620" w:rsidP="009C319D">
      <w:pPr>
        <w:pStyle w:val="PargrafodaLista"/>
        <w:spacing w:line="240" w:lineRule="auto"/>
        <w:ind w:left="0" w:firstLine="1276"/>
        <w:jc w:val="both"/>
        <w:rPr>
          <w:sz w:val="28"/>
          <w:szCs w:val="28"/>
        </w:rPr>
      </w:pPr>
    </w:p>
    <w:p w:rsidR="00217620" w:rsidRPr="00B7043B" w:rsidRDefault="00217620" w:rsidP="009C319D">
      <w:pPr>
        <w:pStyle w:val="PargrafodaLista"/>
        <w:spacing w:line="240" w:lineRule="auto"/>
        <w:ind w:left="0" w:firstLine="1276"/>
        <w:jc w:val="both"/>
        <w:rPr>
          <w:sz w:val="28"/>
          <w:szCs w:val="28"/>
        </w:rPr>
      </w:pPr>
    </w:p>
    <w:p w:rsidR="009C319D" w:rsidRPr="00B7043B" w:rsidRDefault="009C319D" w:rsidP="009C319D">
      <w:pPr>
        <w:pStyle w:val="PargrafodaLista"/>
        <w:spacing w:line="240" w:lineRule="auto"/>
        <w:ind w:left="0" w:firstLine="1276"/>
        <w:jc w:val="both"/>
        <w:rPr>
          <w:b/>
          <w:sz w:val="28"/>
          <w:szCs w:val="28"/>
        </w:rPr>
      </w:pPr>
      <w:r w:rsidRPr="00B7043B">
        <w:rPr>
          <w:b/>
          <w:sz w:val="28"/>
          <w:szCs w:val="28"/>
        </w:rPr>
        <w:tab/>
      </w:r>
      <w:r w:rsidRPr="00B7043B">
        <w:rPr>
          <w:b/>
          <w:sz w:val="28"/>
          <w:szCs w:val="28"/>
        </w:rPr>
        <w:tab/>
      </w:r>
      <w:r w:rsidRPr="00B7043B">
        <w:rPr>
          <w:b/>
          <w:sz w:val="28"/>
          <w:szCs w:val="28"/>
        </w:rPr>
        <w:tab/>
      </w:r>
      <w:r w:rsidRPr="00B7043B">
        <w:rPr>
          <w:b/>
          <w:sz w:val="28"/>
          <w:szCs w:val="28"/>
        </w:rPr>
        <w:tab/>
      </w:r>
      <w:r w:rsidRPr="00B7043B">
        <w:rPr>
          <w:b/>
          <w:sz w:val="28"/>
          <w:szCs w:val="28"/>
        </w:rPr>
        <w:tab/>
        <w:t xml:space="preserve">MARCO ANTONIO CITADINI </w:t>
      </w:r>
    </w:p>
    <w:p w:rsidR="009C319D" w:rsidRPr="00B7043B" w:rsidRDefault="009C319D" w:rsidP="009C319D">
      <w:pPr>
        <w:pStyle w:val="PargrafodaLista"/>
        <w:spacing w:line="240" w:lineRule="auto"/>
        <w:ind w:left="0" w:firstLine="1276"/>
        <w:jc w:val="both"/>
        <w:rPr>
          <w:b/>
          <w:sz w:val="28"/>
          <w:szCs w:val="28"/>
        </w:rPr>
      </w:pPr>
      <w:r w:rsidRPr="00B7043B">
        <w:rPr>
          <w:b/>
          <w:sz w:val="28"/>
          <w:szCs w:val="28"/>
        </w:rPr>
        <w:t xml:space="preserve">                                                      Prefeito Municipal </w:t>
      </w:r>
    </w:p>
    <w:p w:rsidR="00B7043B" w:rsidRDefault="00B7043B" w:rsidP="009C319D">
      <w:pPr>
        <w:spacing w:line="240" w:lineRule="auto"/>
        <w:ind w:firstLine="1276"/>
        <w:jc w:val="both"/>
        <w:rPr>
          <w:sz w:val="28"/>
          <w:szCs w:val="28"/>
        </w:rPr>
      </w:pPr>
    </w:p>
    <w:p w:rsidR="009C319D" w:rsidRPr="00B7043B" w:rsidRDefault="009C319D" w:rsidP="009C319D">
      <w:pPr>
        <w:spacing w:line="240" w:lineRule="auto"/>
        <w:ind w:firstLine="1276"/>
        <w:jc w:val="both"/>
        <w:rPr>
          <w:sz w:val="28"/>
          <w:szCs w:val="28"/>
        </w:rPr>
      </w:pPr>
      <w:r w:rsidRPr="00B7043B">
        <w:rPr>
          <w:sz w:val="28"/>
          <w:szCs w:val="28"/>
        </w:rPr>
        <w:t xml:space="preserve">Publicado e afixado na SPG, registrado na data supra. </w:t>
      </w:r>
    </w:p>
    <w:sectPr w:rsidR="009C319D" w:rsidRPr="00B7043B" w:rsidSect="009C319D">
      <w:footerReference w:type="default" r:id="rId7"/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515" w:rsidRDefault="00C51515" w:rsidP="009C319D">
      <w:pPr>
        <w:spacing w:after="0" w:line="240" w:lineRule="auto"/>
      </w:pPr>
      <w:r>
        <w:separator/>
      </w:r>
    </w:p>
  </w:endnote>
  <w:endnote w:type="continuationSeparator" w:id="0">
    <w:p w:rsidR="00C51515" w:rsidRDefault="00C51515" w:rsidP="009C3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7759"/>
      <w:docPartObj>
        <w:docPartGallery w:val="Page Numbers (Bottom of Page)"/>
        <w:docPartUnique/>
      </w:docPartObj>
    </w:sdtPr>
    <w:sdtContent>
      <w:p w:rsidR="009C319D" w:rsidRDefault="00B67C79">
        <w:pPr>
          <w:pStyle w:val="Rodap"/>
          <w:jc w:val="right"/>
        </w:pPr>
        <w:fldSimple w:instr=" PAGE   \* MERGEFORMAT ">
          <w:r w:rsidR="00B7043B">
            <w:rPr>
              <w:noProof/>
            </w:rPr>
            <w:t>1</w:t>
          </w:r>
        </w:fldSimple>
      </w:p>
    </w:sdtContent>
  </w:sdt>
  <w:p w:rsidR="009C319D" w:rsidRDefault="009C319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515" w:rsidRDefault="00C51515" w:rsidP="009C319D">
      <w:pPr>
        <w:spacing w:after="0" w:line="240" w:lineRule="auto"/>
      </w:pPr>
      <w:r>
        <w:separator/>
      </w:r>
    </w:p>
  </w:footnote>
  <w:footnote w:type="continuationSeparator" w:id="0">
    <w:p w:rsidR="00C51515" w:rsidRDefault="00C51515" w:rsidP="009C31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F6AC8"/>
    <w:multiLevelType w:val="hybridMultilevel"/>
    <w:tmpl w:val="D98450EE"/>
    <w:lvl w:ilvl="0" w:tplc="40A8EBF8">
      <w:start w:val="1"/>
      <w:numFmt w:val="upperRoman"/>
      <w:lvlText w:val="%1-"/>
      <w:lvlJc w:val="left"/>
      <w:pPr>
        <w:ind w:left="199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06B8E"/>
    <w:rsid w:val="000A0DDB"/>
    <w:rsid w:val="00217620"/>
    <w:rsid w:val="00243F3D"/>
    <w:rsid w:val="00252DCE"/>
    <w:rsid w:val="002951D7"/>
    <w:rsid w:val="003021D4"/>
    <w:rsid w:val="003441B2"/>
    <w:rsid w:val="00455AF9"/>
    <w:rsid w:val="004F4F81"/>
    <w:rsid w:val="005919A6"/>
    <w:rsid w:val="005B16C8"/>
    <w:rsid w:val="00624D31"/>
    <w:rsid w:val="00876937"/>
    <w:rsid w:val="009544EA"/>
    <w:rsid w:val="009C319D"/>
    <w:rsid w:val="00A20E54"/>
    <w:rsid w:val="00A5749A"/>
    <w:rsid w:val="00AE2FD3"/>
    <w:rsid w:val="00AF09DA"/>
    <w:rsid w:val="00AF731E"/>
    <w:rsid w:val="00B21A2C"/>
    <w:rsid w:val="00B67C79"/>
    <w:rsid w:val="00B7043B"/>
    <w:rsid w:val="00BE18F0"/>
    <w:rsid w:val="00C07CDC"/>
    <w:rsid w:val="00C51515"/>
    <w:rsid w:val="00C61641"/>
    <w:rsid w:val="00D85348"/>
    <w:rsid w:val="00D86D3B"/>
    <w:rsid w:val="00DC2FB0"/>
    <w:rsid w:val="00DE34E2"/>
    <w:rsid w:val="00E06B8E"/>
    <w:rsid w:val="00E57757"/>
    <w:rsid w:val="00E70131"/>
    <w:rsid w:val="00E854CC"/>
    <w:rsid w:val="00FF2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7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919A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9C31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319D"/>
  </w:style>
  <w:style w:type="paragraph" w:styleId="Rodap">
    <w:name w:val="footer"/>
    <w:basedOn w:val="Normal"/>
    <w:link w:val="RodapChar"/>
    <w:uiPriority w:val="99"/>
    <w:unhideWhenUsed/>
    <w:rsid w:val="009C31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19D"/>
  </w:style>
  <w:style w:type="paragraph" w:styleId="SemEspaamento">
    <w:name w:val="No Spacing"/>
    <w:uiPriority w:val="1"/>
    <w:qFormat/>
    <w:rsid w:val="004F4F81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919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429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2020-03-21T20:04:00Z</cp:lastPrinted>
  <dcterms:created xsi:type="dcterms:W3CDTF">2020-03-21T19:46:00Z</dcterms:created>
  <dcterms:modified xsi:type="dcterms:W3CDTF">2020-03-21T20:04:00Z</dcterms:modified>
</cp:coreProperties>
</file>