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8D67BA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 xml:space="preserve">DECRETO Nº </w:t>
      </w:r>
      <w:r w:rsidR="008C7BA9">
        <w:rPr>
          <w:rFonts w:ascii="Courier New" w:hAnsi="Courier New" w:cs="Courier New"/>
          <w:b/>
          <w:sz w:val="22"/>
          <w:szCs w:val="22"/>
        </w:rPr>
        <w:t>053</w:t>
      </w:r>
      <w:r w:rsidR="008D67BA">
        <w:rPr>
          <w:rFonts w:ascii="Courier New" w:hAnsi="Courier New" w:cs="Courier New"/>
          <w:b/>
          <w:sz w:val="22"/>
          <w:szCs w:val="22"/>
        </w:rPr>
        <w:t>/20,</w:t>
      </w:r>
      <w:r w:rsidRPr="008D67BA">
        <w:rPr>
          <w:rFonts w:ascii="Courier New" w:hAnsi="Courier New" w:cs="Courier New"/>
          <w:b/>
          <w:sz w:val="22"/>
          <w:szCs w:val="22"/>
        </w:rPr>
        <w:t xml:space="preserve"> DE </w:t>
      </w:r>
      <w:r w:rsidR="008D67BA">
        <w:rPr>
          <w:rFonts w:ascii="Courier New" w:hAnsi="Courier New" w:cs="Courier New"/>
          <w:b/>
          <w:sz w:val="22"/>
          <w:szCs w:val="22"/>
        </w:rPr>
        <w:t>07</w:t>
      </w:r>
      <w:r w:rsidR="0020774E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b/>
          <w:sz w:val="22"/>
          <w:szCs w:val="22"/>
        </w:rPr>
        <w:t>DE</w:t>
      </w:r>
      <w:r w:rsidR="007D401A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="008D67BA">
        <w:rPr>
          <w:rFonts w:ascii="Courier New" w:hAnsi="Courier New" w:cs="Courier New"/>
          <w:b/>
          <w:sz w:val="22"/>
          <w:szCs w:val="22"/>
        </w:rPr>
        <w:t>MAIO</w:t>
      </w:r>
      <w:r w:rsidRPr="008D67BA">
        <w:rPr>
          <w:rFonts w:ascii="Courier New" w:hAnsi="Courier New" w:cs="Courier New"/>
          <w:b/>
          <w:sz w:val="22"/>
          <w:szCs w:val="22"/>
        </w:rPr>
        <w:t xml:space="preserve"> DE </w:t>
      </w:r>
      <w:r w:rsidR="008D67BA">
        <w:rPr>
          <w:rFonts w:ascii="Courier New" w:hAnsi="Courier New" w:cs="Courier New"/>
          <w:b/>
          <w:sz w:val="22"/>
          <w:szCs w:val="22"/>
        </w:rPr>
        <w:t xml:space="preserve">2020. </w:t>
      </w:r>
      <w:r w:rsidR="005A282D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="00CB28F0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="00CD7E1B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="007C1116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="00911F37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="0020774E" w:rsidRPr="008D67BA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DE6437" w:rsidRPr="008D67BA" w:rsidRDefault="00DE6437" w:rsidP="00C01074">
      <w:pPr>
        <w:tabs>
          <w:tab w:val="left" w:pos="1418"/>
        </w:tabs>
        <w:ind w:right="-660"/>
        <w:jc w:val="both"/>
        <w:rPr>
          <w:rFonts w:ascii="Courier New" w:hAnsi="Courier New" w:cs="Courier New"/>
          <w:b/>
          <w:sz w:val="22"/>
          <w:szCs w:val="22"/>
        </w:rPr>
      </w:pPr>
      <w:bookmarkStart w:id="0" w:name="_GoBack"/>
      <w:bookmarkEnd w:id="0"/>
    </w:p>
    <w:p w:rsidR="00DE6437" w:rsidRPr="008D67BA" w:rsidRDefault="00DE6437" w:rsidP="00C01074">
      <w:pPr>
        <w:ind w:left="4253" w:right="-660"/>
        <w:jc w:val="both"/>
        <w:rPr>
          <w:rFonts w:ascii="Courier New" w:hAnsi="Courier New" w:cs="Courier New"/>
          <w:b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 xml:space="preserve">Dispõe sobre alteração de </w:t>
      </w:r>
      <w:r w:rsidR="0020774E" w:rsidRPr="008D67BA">
        <w:rPr>
          <w:rFonts w:ascii="Courier New" w:hAnsi="Courier New" w:cs="Courier New"/>
          <w:b/>
          <w:sz w:val="22"/>
          <w:szCs w:val="22"/>
        </w:rPr>
        <w:t>Membro</w:t>
      </w:r>
      <w:r w:rsidR="001B73D7" w:rsidRPr="008D67BA">
        <w:rPr>
          <w:rFonts w:ascii="Courier New" w:hAnsi="Courier New" w:cs="Courier New"/>
          <w:b/>
          <w:sz w:val="22"/>
          <w:szCs w:val="22"/>
        </w:rPr>
        <w:t>s</w:t>
      </w:r>
      <w:r w:rsidR="007D401A" w:rsidRPr="008D67BA">
        <w:rPr>
          <w:rFonts w:ascii="Courier New" w:hAnsi="Courier New" w:cs="Courier New"/>
          <w:b/>
          <w:sz w:val="22"/>
          <w:szCs w:val="22"/>
        </w:rPr>
        <w:t xml:space="preserve"> da Comissão para Acompanhamento das Atividades </w:t>
      </w:r>
      <w:r w:rsidR="00660B0D" w:rsidRPr="008D67BA">
        <w:rPr>
          <w:rFonts w:ascii="Courier New" w:hAnsi="Courier New" w:cs="Courier New"/>
          <w:b/>
          <w:sz w:val="22"/>
          <w:szCs w:val="22"/>
        </w:rPr>
        <w:t>do</w:t>
      </w:r>
      <w:r w:rsidR="007D401A" w:rsidRPr="008D67BA">
        <w:rPr>
          <w:rFonts w:ascii="Courier New" w:hAnsi="Courier New" w:cs="Courier New"/>
          <w:b/>
          <w:sz w:val="22"/>
          <w:szCs w:val="22"/>
        </w:rPr>
        <w:t xml:space="preserve"> Convênio – Projeto Estadual do Leite “Viva Leite”,  </w:t>
      </w:r>
      <w:r w:rsidRPr="008D67BA">
        <w:rPr>
          <w:rFonts w:ascii="Courier New" w:hAnsi="Courier New" w:cs="Courier New"/>
          <w:b/>
          <w:sz w:val="22"/>
          <w:szCs w:val="22"/>
        </w:rPr>
        <w:t>que especifica.</w:t>
      </w:r>
    </w:p>
    <w:p w:rsidR="00DE6437" w:rsidRPr="008D67BA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C01074" w:rsidRPr="008D67BA" w:rsidRDefault="00C01074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C01074" w:rsidRPr="008D67BA" w:rsidRDefault="008D67BA" w:rsidP="00C01074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>MARCO ANTONIO CITADINI</w:t>
      </w:r>
      <w:r w:rsidRPr="008D67BA">
        <w:rPr>
          <w:rFonts w:ascii="Courier New" w:hAnsi="Courier New" w:cs="Courier New"/>
          <w:sz w:val="22"/>
          <w:szCs w:val="22"/>
        </w:rPr>
        <w:t>,</w:t>
      </w:r>
      <w:r w:rsidR="00DE6437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="00DE6437" w:rsidRPr="008D67BA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C01074" w:rsidRPr="008D67BA" w:rsidRDefault="00C01074" w:rsidP="00C01074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</w:p>
    <w:p w:rsidR="00DE6437" w:rsidRPr="008D67BA" w:rsidRDefault="0020774E" w:rsidP="00C01074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>Considerando</w:t>
      </w:r>
      <w:r w:rsidRPr="008D67BA">
        <w:rPr>
          <w:rFonts w:ascii="Courier New" w:hAnsi="Courier New" w:cs="Courier New"/>
          <w:sz w:val="22"/>
          <w:szCs w:val="22"/>
        </w:rPr>
        <w:t xml:space="preserve"> </w:t>
      </w:r>
      <w:r w:rsidR="00A010A5" w:rsidRPr="008D67BA">
        <w:rPr>
          <w:rFonts w:ascii="Courier New" w:hAnsi="Courier New" w:cs="Courier New"/>
          <w:sz w:val="22"/>
          <w:szCs w:val="22"/>
        </w:rPr>
        <w:t>os</w:t>
      </w:r>
      <w:r w:rsidRPr="008D67BA">
        <w:rPr>
          <w:rFonts w:ascii="Courier New" w:hAnsi="Courier New" w:cs="Courier New"/>
          <w:sz w:val="22"/>
          <w:szCs w:val="22"/>
        </w:rPr>
        <w:t xml:space="preserve"> termos constantes do Protocolado nº </w:t>
      </w:r>
      <w:r w:rsidR="00C01074" w:rsidRPr="008D67BA">
        <w:rPr>
          <w:rFonts w:ascii="Courier New" w:hAnsi="Courier New" w:cs="Courier New"/>
          <w:sz w:val="22"/>
          <w:szCs w:val="22"/>
        </w:rPr>
        <w:t xml:space="preserve"> </w:t>
      </w:r>
      <w:r w:rsidR="001B73D7" w:rsidRPr="008D67BA">
        <w:rPr>
          <w:rFonts w:ascii="Courier New" w:hAnsi="Courier New" w:cs="Courier New"/>
          <w:sz w:val="22"/>
          <w:szCs w:val="22"/>
        </w:rPr>
        <w:t>3814</w:t>
      </w:r>
      <w:r w:rsidR="00911F37" w:rsidRPr="008D67BA">
        <w:rPr>
          <w:rFonts w:ascii="Courier New" w:hAnsi="Courier New" w:cs="Courier New"/>
          <w:sz w:val="22"/>
          <w:szCs w:val="22"/>
        </w:rPr>
        <w:t>/1/</w:t>
      </w:r>
      <w:r w:rsidR="001B73D7" w:rsidRPr="008D67BA">
        <w:rPr>
          <w:rFonts w:ascii="Courier New" w:hAnsi="Courier New" w:cs="Courier New"/>
          <w:sz w:val="22"/>
          <w:szCs w:val="22"/>
        </w:rPr>
        <w:t xml:space="preserve">220, </w:t>
      </w:r>
      <w:r w:rsidR="00C01074" w:rsidRPr="008D67BA">
        <w:rPr>
          <w:rFonts w:ascii="Courier New" w:hAnsi="Courier New" w:cs="Courier New"/>
          <w:sz w:val="22"/>
          <w:szCs w:val="22"/>
        </w:rPr>
        <w:t xml:space="preserve"> </w:t>
      </w:r>
      <w:r w:rsidR="00CB28F0" w:rsidRPr="008D67BA">
        <w:rPr>
          <w:rFonts w:ascii="Courier New" w:hAnsi="Courier New" w:cs="Courier New"/>
          <w:sz w:val="22"/>
          <w:szCs w:val="22"/>
        </w:rPr>
        <w:t xml:space="preserve"> </w:t>
      </w:r>
      <w:r w:rsidR="00A972F8" w:rsidRPr="008D67BA">
        <w:rPr>
          <w:rFonts w:ascii="Courier New" w:hAnsi="Courier New" w:cs="Courier New"/>
          <w:sz w:val="22"/>
          <w:szCs w:val="22"/>
        </w:rPr>
        <w:t xml:space="preserve"> </w:t>
      </w:r>
      <w:r w:rsidR="00CD7E1B" w:rsidRPr="008D67BA">
        <w:rPr>
          <w:rFonts w:ascii="Courier New" w:hAnsi="Courier New" w:cs="Courier New"/>
          <w:sz w:val="22"/>
          <w:szCs w:val="22"/>
        </w:rPr>
        <w:t xml:space="preserve"> </w:t>
      </w:r>
      <w:r w:rsidR="007C1116" w:rsidRPr="008D67BA">
        <w:rPr>
          <w:rFonts w:ascii="Courier New" w:hAnsi="Courier New" w:cs="Courier New"/>
          <w:sz w:val="22"/>
          <w:szCs w:val="22"/>
        </w:rPr>
        <w:t xml:space="preserve"> </w:t>
      </w:r>
      <w:r w:rsidR="00911F37" w:rsidRPr="008D67BA">
        <w:rPr>
          <w:rFonts w:ascii="Courier New" w:hAnsi="Courier New" w:cs="Courier New"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sz w:val="22"/>
          <w:szCs w:val="22"/>
        </w:rPr>
        <w:t xml:space="preserve"> </w:t>
      </w:r>
    </w:p>
    <w:p w:rsidR="00DE6437" w:rsidRPr="008D67BA" w:rsidRDefault="00DE643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5B4DF7" w:rsidRPr="008D67BA" w:rsidRDefault="005B4DF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DE6437" w:rsidRPr="008D67BA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 xml:space="preserve">D E C R E T A: </w:t>
      </w:r>
    </w:p>
    <w:p w:rsidR="00DE6437" w:rsidRPr="008D67BA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5B4DF7" w:rsidRPr="008D67BA" w:rsidRDefault="005B4DF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1B73D7" w:rsidRPr="008D67BA" w:rsidRDefault="00DE6437" w:rsidP="00911F37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>Art. 1º</w:t>
      </w:r>
      <w:r w:rsidR="0020774E" w:rsidRPr="008D67BA">
        <w:rPr>
          <w:rFonts w:ascii="Courier New" w:hAnsi="Courier New" w:cs="Courier New"/>
          <w:b/>
          <w:sz w:val="22"/>
          <w:szCs w:val="22"/>
        </w:rPr>
        <w:t>.</w:t>
      </w:r>
      <w:r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sz w:val="22"/>
          <w:szCs w:val="22"/>
        </w:rPr>
        <w:t>Fica alterada a nomeação de Membro</w:t>
      </w:r>
      <w:r w:rsidR="00EA2595" w:rsidRPr="008D67BA">
        <w:rPr>
          <w:rFonts w:ascii="Courier New" w:hAnsi="Courier New" w:cs="Courier New"/>
          <w:sz w:val="22"/>
          <w:szCs w:val="22"/>
        </w:rPr>
        <w:t>s</w:t>
      </w:r>
      <w:r w:rsidR="009E092E" w:rsidRPr="008D67BA">
        <w:rPr>
          <w:rFonts w:ascii="Courier New" w:hAnsi="Courier New" w:cs="Courier New"/>
          <w:sz w:val="22"/>
          <w:szCs w:val="22"/>
        </w:rPr>
        <w:t xml:space="preserve"> 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da Comissão para Acompanhamento das Atividades </w:t>
      </w:r>
      <w:r w:rsidR="00660B0D" w:rsidRPr="008D67BA">
        <w:rPr>
          <w:rFonts w:ascii="Courier New" w:hAnsi="Courier New" w:cs="Courier New"/>
          <w:sz w:val="22"/>
          <w:szCs w:val="22"/>
        </w:rPr>
        <w:t>do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 Convênio – Projeto Estadual do Leite “Viva Leite”, </w:t>
      </w:r>
      <w:r w:rsidR="008D67BA" w:rsidRPr="008D67BA">
        <w:rPr>
          <w:rFonts w:ascii="Courier New" w:hAnsi="Courier New" w:cs="Courier New"/>
          <w:sz w:val="22"/>
          <w:szCs w:val="22"/>
        </w:rPr>
        <w:t>quanto aos Representan</w:t>
      </w:r>
      <w:r w:rsidR="008D67BA">
        <w:rPr>
          <w:rFonts w:ascii="Courier New" w:hAnsi="Courier New" w:cs="Courier New"/>
          <w:sz w:val="22"/>
          <w:szCs w:val="22"/>
        </w:rPr>
        <w:t>tes</w:t>
      </w:r>
      <w:r w:rsidR="008D67BA" w:rsidRPr="008D67BA">
        <w:rPr>
          <w:rFonts w:ascii="Courier New" w:hAnsi="Courier New" w:cs="Courier New"/>
          <w:sz w:val="22"/>
          <w:szCs w:val="22"/>
        </w:rPr>
        <w:t xml:space="preserve"> do Conselho Municipal dos Direitos da Criança e do Adolcescente, </w:t>
      </w:r>
      <w:r w:rsidR="007D401A" w:rsidRPr="008D67BA">
        <w:rPr>
          <w:rFonts w:ascii="Courier New" w:hAnsi="Courier New" w:cs="Courier New"/>
          <w:sz w:val="22"/>
          <w:szCs w:val="22"/>
        </w:rPr>
        <w:t>para constar</w:t>
      </w:r>
      <w:r w:rsidR="001B73D7" w:rsidRPr="008D67BA">
        <w:rPr>
          <w:rFonts w:ascii="Courier New" w:hAnsi="Courier New" w:cs="Courier New"/>
          <w:sz w:val="22"/>
          <w:szCs w:val="22"/>
        </w:rPr>
        <w:t xml:space="preserve"> da seguinte forma: </w:t>
      </w:r>
    </w:p>
    <w:p w:rsidR="001B73D7" w:rsidRPr="008D67BA" w:rsidRDefault="001B73D7" w:rsidP="00911F37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</w:p>
    <w:p w:rsidR="001B73D7" w:rsidRDefault="007D401A" w:rsidP="00911F37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8D67BA">
        <w:rPr>
          <w:rFonts w:ascii="Courier New" w:hAnsi="Courier New" w:cs="Courier New"/>
          <w:sz w:val="22"/>
          <w:szCs w:val="22"/>
        </w:rPr>
        <w:t xml:space="preserve"> </w:t>
      </w:r>
      <w:r w:rsidR="001B73D7" w:rsidRPr="008D67BA">
        <w:rPr>
          <w:rFonts w:ascii="Courier New" w:hAnsi="Courier New" w:cs="Courier New"/>
          <w:b/>
          <w:sz w:val="22"/>
          <w:szCs w:val="22"/>
        </w:rPr>
        <w:t>III</w:t>
      </w:r>
      <w:r w:rsidR="001B73D7" w:rsidRPr="008D67BA">
        <w:rPr>
          <w:rFonts w:ascii="Courier New" w:hAnsi="Courier New" w:cs="Courier New"/>
          <w:sz w:val="22"/>
          <w:szCs w:val="22"/>
        </w:rPr>
        <w:t xml:space="preserve"> </w:t>
      </w:r>
      <w:r w:rsidR="001B73D7" w:rsidRPr="008D67BA">
        <w:rPr>
          <w:rFonts w:ascii="Courier New" w:hAnsi="Courier New" w:cs="Courier New"/>
          <w:b/>
          <w:sz w:val="22"/>
          <w:szCs w:val="22"/>
        </w:rPr>
        <w:t>– Representantes do Conselho Municipal dos Direitos da Criança e do Adolescente:</w:t>
      </w:r>
      <w:r w:rsidR="001B73D7" w:rsidRPr="008D67BA">
        <w:rPr>
          <w:rFonts w:ascii="Courier New" w:hAnsi="Courier New" w:cs="Courier New"/>
          <w:sz w:val="22"/>
          <w:szCs w:val="22"/>
        </w:rPr>
        <w:t xml:space="preserve"> </w:t>
      </w:r>
    </w:p>
    <w:p w:rsidR="008D67BA" w:rsidRPr="008D67BA" w:rsidRDefault="008D67BA" w:rsidP="00911F37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</w:p>
    <w:p w:rsidR="007D401A" w:rsidRPr="008D67BA" w:rsidRDefault="001B73D7" w:rsidP="00911F37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8D67BA">
        <w:rPr>
          <w:rFonts w:ascii="Courier New" w:hAnsi="Courier New" w:cs="Courier New"/>
          <w:sz w:val="22"/>
          <w:szCs w:val="22"/>
        </w:rPr>
        <w:t xml:space="preserve">– </w:t>
      </w:r>
      <w:r w:rsidRPr="008D67BA">
        <w:rPr>
          <w:rFonts w:ascii="Courier New" w:hAnsi="Courier New" w:cs="Courier New"/>
          <w:b/>
          <w:sz w:val="22"/>
          <w:szCs w:val="22"/>
        </w:rPr>
        <w:t>Membro Titular</w:t>
      </w:r>
      <w:r w:rsidRPr="008D67BA">
        <w:rPr>
          <w:rFonts w:ascii="Courier New" w:hAnsi="Courier New" w:cs="Courier New"/>
          <w:sz w:val="22"/>
          <w:szCs w:val="22"/>
        </w:rPr>
        <w:t xml:space="preserve">: </w:t>
      </w:r>
      <w:r w:rsidRPr="008D67BA">
        <w:rPr>
          <w:rFonts w:ascii="Courier New" w:hAnsi="Courier New" w:cs="Courier New"/>
          <w:b/>
          <w:sz w:val="22"/>
          <w:szCs w:val="22"/>
        </w:rPr>
        <w:t>PEGGY RISCHE LEDERER</w:t>
      </w:r>
      <w:r w:rsidRPr="008D67BA">
        <w:rPr>
          <w:rFonts w:ascii="Courier New" w:hAnsi="Courier New" w:cs="Courier New"/>
          <w:sz w:val="22"/>
          <w:szCs w:val="22"/>
        </w:rPr>
        <w:t>,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sz w:val="22"/>
          <w:szCs w:val="22"/>
        </w:rPr>
        <w:t xml:space="preserve">portadora do </w:t>
      </w:r>
      <w:r w:rsidR="007736C7">
        <w:rPr>
          <w:rFonts w:ascii="Courier New" w:hAnsi="Courier New" w:cs="Courier New"/>
          <w:sz w:val="22"/>
          <w:szCs w:val="22"/>
        </w:rPr>
        <w:t>RENV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sz w:val="22"/>
          <w:szCs w:val="22"/>
        </w:rPr>
        <w:t>222732-8,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 em substituição ao membro </w:t>
      </w:r>
      <w:r w:rsidRPr="008D67BA">
        <w:rPr>
          <w:rFonts w:ascii="Courier New" w:hAnsi="Courier New" w:cs="Courier New"/>
          <w:sz w:val="22"/>
          <w:szCs w:val="22"/>
        </w:rPr>
        <w:t>Diná Lúcia de Freitas</w:t>
      </w:r>
      <w:r w:rsidR="008D67BA">
        <w:rPr>
          <w:rFonts w:ascii="Courier New" w:hAnsi="Courier New" w:cs="Courier New"/>
          <w:sz w:val="22"/>
          <w:szCs w:val="22"/>
        </w:rPr>
        <w:t>,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 </w:t>
      </w:r>
      <w:r w:rsidR="007736C7">
        <w:rPr>
          <w:rFonts w:ascii="Courier New" w:hAnsi="Courier New" w:cs="Courier New"/>
          <w:sz w:val="22"/>
          <w:szCs w:val="22"/>
        </w:rPr>
        <w:t>instituida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 através do Decreto nº </w:t>
      </w:r>
      <w:r w:rsidR="008D67BA">
        <w:rPr>
          <w:rFonts w:ascii="Courier New" w:hAnsi="Courier New" w:cs="Courier New"/>
          <w:sz w:val="22"/>
          <w:szCs w:val="22"/>
        </w:rPr>
        <w:t xml:space="preserve">018/19, de 11 de fevereiro de 2019. 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 </w:t>
      </w:r>
    </w:p>
    <w:p w:rsidR="001B73D7" w:rsidRPr="008D67BA" w:rsidRDefault="001B73D7" w:rsidP="001B73D7">
      <w:pPr>
        <w:ind w:right="-93" w:firstLine="1416"/>
        <w:jc w:val="both"/>
        <w:rPr>
          <w:rFonts w:ascii="Tahoma" w:hAnsi="Tahoma" w:cs="Tahoma"/>
          <w:sz w:val="22"/>
          <w:szCs w:val="22"/>
        </w:rPr>
      </w:pPr>
    </w:p>
    <w:p w:rsidR="001B73D7" w:rsidRPr="008D67BA" w:rsidRDefault="001B73D7" w:rsidP="008D67BA">
      <w:pPr>
        <w:ind w:right="-660" w:firstLine="1416"/>
        <w:jc w:val="both"/>
        <w:rPr>
          <w:rFonts w:ascii="Courier New" w:hAnsi="Courier New" w:cs="Courier New"/>
          <w:b/>
          <w:sz w:val="22"/>
          <w:szCs w:val="22"/>
        </w:rPr>
      </w:pPr>
      <w:r w:rsidRPr="008D67BA">
        <w:rPr>
          <w:rFonts w:ascii="Courier New" w:hAnsi="Courier New" w:cs="Courier New"/>
          <w:sz w:val="22"/>
          <w:szCs w:val="22"/>
        </w:rPr>
        <w:t xml:space="preserve">- </w:t>
      </w:r>
      <w:r w:rsidRPr="008D67BA">
        <w:rPr>
          <w:rFonts w:ascii="Courier New" w:hAnsi="Courier New" w:cs="Courier New"/>
          <w:b/>
          <w:sz w:val="22"/>
          <w:szCs w:val="22"/>
        </w:rPr>
        <w:t>Membro Suplente</w:t>
      </w:r>
      <w:r w:rsidRPr="008D67BA">
        <w:rPr>
          <w:rFonts w:ascii="Courier New" w:hAnsi="Courier New" w:cs="Courier New"/>
          <w:sz w:val="22"/>
          <w:szCs w:val="22"/>
        </w:rPr>
        <w:t xml:space="preserve">: </w:t>
      </w:r>
      <w:r w:rsidR="008D67BA" w:rsidRPr="008D67BA">
        <w:rPr>
          <w:rFonts w:ascii="Courier New" w:hAnsi="Courier New" w:cs="Courier New"/>
          <w:b/>
          <w:sz w:val="22"/>
          <w:szCs w:val="22"/>
        </w:rPr>
        <w:t>RAFAELA DE CÁSSIA TEIXEIRA GUIMARÃES</w:t>
      </w:r>
      <w:r w:rsidR="008D67BA" w:rsidRPr="008D67BA">
        <w:rPr>
          <w:rFonts w:ascii="Courier New" w:hAnsi="Courier New" w:cs="Courier New"/>
          <w:sz w:val="22"/>
          <w:szCs w:val="22"/>
        </w:rPr>
        <w:t xml:space="preserve">, portadora do RG nº 41.175.214-5, em substtiuição ao membro </w:t>
      </w:r>
      <w:r w:rsidRPr="008D67BA">
        <w:rPr>
          <w:rFonts w:ascii="Courier New" w:hAnsi="Courier New" w:cs="Courier New"/>
          <w:sz w:val="22"/>
          <w:szCs w:val="22"/>
        </w:rPr>
        <w:t>José Carlos Tallarico Neto</w:t>
      </w:r>
      <w:r w:rsidR="008D67BA">
        <w:rPr>
          <w:rFonts w:ascii="Courier New" w:hAnsi="Courier New" w:cs="Courier New"/>
          <w:sz w:val="22"/>
          <w:szCs w:val="22"/>
        </w:rPr>
        <w:t xml:space="preserve">, </w:t>
      </w:r>
      <w:r w:rsidR="007736C7">
        <w:rPr>
          <w:rFonts w:ascii="Courier New" w:hAnsi="Courier New" w:cs="Courier New"/>
          <w:sz w:val="22"/>
          <w:szCs w:val="22"/>
        </w:rPr>
        <w:t xml:space="preserve">instituido </w:t>
      </w:r>
      <w:r w:rsidR="008D67BA" w:rsidRPr="008D67BA">
        <w:rPr>
          <w:rFonts w:ascii="Courier New" w:hAnsi="Courier New" w:cs="Courier New"/>
          <w:sz w:val="22"/>
          <w:szCs w:val="22"/>
        </w:rPr>
        <w:t xml:space="preserve">através do Decreto nº </w:t>
      </w:r>
      <w:r w:rsidR="008D67BA">
        <w:rPr>
          <w:rFonts w:ascii="Courier New" w:hAnsi="Courier New" w:cs="Courier New"/>
          <w:sz w:val="22"/>
          <w:szCs w:val="22"/>
        </w:rPr>
        <w:t xml:space="preserve">018/19, de 11 de fevereiro de 2019.  </w:t>
      </w:r>
      <w:r w:rsidR="008D67BA"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1B73D7" w:rsidRPr="008D67BA" w:rsidRDefault="001B73D7" w:rsidP="00471805">
      <w:pPr>
        <w:ind w:right="-660" w:firstLine="1416"/>
        <w:jc w:val="both"/>
        <w:rPr>
          <w:rFonts w:ascii="Courier New" w:hAnsi="Courier New" w:cs="Courier New"/>
          <w:b/>
          <w:sz w:val="22"/>
          <w:szCs w:val="22"/>
        </w:rPr>
      </w:pPr>
    </w:p>
    <w:p w:rsidR="00471805" w:rsidRPr="008D67BA" w:rsidRDefault="00471805" w:rsidP="00471805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 xml:space="preserve">Parágrafo único. </w:t>
      </w:r>
      <w:r w:rsidRPr="008D67BA">
        <w:rPr>
          <w:rFonts w:ascii="Courier New" w:hAnsi="Courier New" w:cs="Courier New"/>
          <w:sz w:val="22"/>
          <w:szCs w:val="22"/>
        </w:rPr>
        <w:t xml:space="preserve">Permanecem inalterados os demais termos constantes do Decreto nº </w:t>
      </w:r>
      <w:r w:rsidR="008D67BA" w:rsidRPr="008D67BA">
        <w:rPr>
          <w:rFonts w:ascii="Courier New" w:hAnsi="Courier New" w:cs="Courier New"/>
          <w:sz w:val="22"/>
          <w:szCs w:val="22"/>
        </w:rPr>
        <w:t>018/</w:t>
      </w:r>
      <w:r w:rsidR="007736C7">
        <w:rPr>
          <w:rFonts w:ascii="Courier New" w:hAnsi="Courier New" w:cs="Courier New"/>
          <w:sz w:val="22"/>
          <w:szCs w:val="22"/>
        </w:rPr>
        <w:t>19, de 11 de fevereiro de 2019,</w:t>
      </w:r>
      <w:r w:rsidR="007D401A" w:rsidRPr="008D67BA">
        <w:rPr>
          <w:rFonts w:ascii="Courier New" w:hAnsi="Courier New" w:cs="Courier New"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sz w:val="22"/>
          <w:szCs w:val="22"/>
        </w:rPr>
        <w:t xml:space="preserve">não afetados pela </w:t>
      </w:r>
      <w:r w:rsidR="005B4DF7" w:rsidRPr="008D67BA">
        <w:rPr>
          <w:rFonts w:ascii="Courier New" w:hAnsi="Courier New" w:cs="Courier New"/>
          <w:sz w:val="22"/>
          <w:szCs w:val="22"/>
        </w:rPr>
        <w:t>modifica</w:t>
      </w:r>
      <w:r w:rsidR="005A282D" w:rsidRPr="008D67BA">
        <w:rPr>
          <w:rFonts w:ascii="Courier New" w:hAnsi="Courier New" w:cs="Courier New"/>
          <w:sz w:val="22"/>
          <w:szCs w:val="22"/>
        </w:rPr>
        <w:t>ção</w:t>
      </w:r>
      <w:r w:rsidRPr="008D67BA">
        <w:rPr>
          <w:rFonts w:ascii="Courier New" w:hAnsi="Courier New" w:cs="Courier New"/>
          <w:sz w:val="22"/>
          <w:szCs w:val="22"/>
        </w:rPr>
        <w:t xml:space="preserve"> ora introduzida</w:t>
      </w:r>
      <w:r w:rsidR="005A282D" w:rsidRPr="008D67BA">
        <w:rPr>
          <w:rFonts w:ascii="Courier New" w:hAnsi="Courier New" w:cs="Courier New"/>
          <w:sz w:val="22"/>
          <w:szCs w:val="22"/>
        </w:rPr>
        <w:t xml:space="preserve">. </w:t>
      </w:r>
      <w:r w:rsidRPr="008D67BA">
        <w:rPr>
          <w:rFonts w:ascii="Courier New" w:hAnsi="Courier New" w:cs="Courier New"/>
          <w:sz w:val="22"/>
          <w:szCs w:val="22"/>
        </w:rPr>
        <w:t xml:space="preserve"> </w:t>
      </w:r>
    </w:p>
    <w:p w:rsidR="00DE6437" w:rsidRPr="008D67BA" w:rsidRDefault="00DE643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DE6437" w:rsidRPr="008D67BA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>Art. 2º</w:t>
      </w:r>
      <w:r w:rsidR="0020774E" w:rsidRPr="008D67BA">
        <w:rPr>
          <w:rFonts w:ascii="Courier New" w:hAnsi="Courier New" w:cs="Courier New"/>
          <w:b/>
          <w:sz w:val="22"/>
          <w:szCs w:val="22"/>
        </w:rPr>
        <w:t>.</w:t>
      </w:r>
      <w:r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sz w:val="22"/>
          <w:szCs w:val="22"/>
        </w:rPr>
        <w:t xml:space="preserve">Este Decreto entra em vigor na data de sua publicação. </w:t>
      </w:r>
    </w:p>
    <w:p w:rsidR="00DE6437" w:rsidRPr="008D67BA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DE6437" w:rsidRPr="008D67BA" w:rsidRDefault="00DE6437" w:rsidP="0020774E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8D67BA">
        <w:rPr>
          <w:rFonts w:ascii="Courier New" w:hAnsi="Courier New" w:cs="Courier New"/>
          <w:sz w:val="22"/>
          <w:szCs w:val="22"/>
        </w:rPr>
        <w:t>Paço Municipal "</w:t>
      </w:r>
      <w:r w:rsidR="007C1116" w:rsidRPr="008D67BA">
        <w:rPr>
          <w:rFonts w:ascii="Courier New" w:hAnsi="Courier New" w:cs="Courier New"/>
          <w:sz w:val="22"/>
          <w:szCs w:val="22"/>
        </w:rPr>
        <w:t xml:space="preserve">Doutor </w:t>
      </w:r>
      <w:r w:rsidRPr="008D67BA">
        <w:rPr>
          <w:rFonts w:ascii="Courier New" w:hAnsi="Courier New" w:cs="Courier New"/>
          <w:sz w:val="22"/>
          <w:szCs w:val="22"/>
        </w:rPr>
        <w:t xml:space="preserve">João Pereira dos Santos Filho", </w:t>
      </w:r>
      <w:r w:rsidR="008D67BA" w:rsidRPr="008D67BA">
        <w:rPr>
          <w:rFonts w:ascii="Courier New" w:hAnsi="Courier New" w:cs="Courier New"/>
          <w:sz w:val="22"/>
          <w:szCs w:val="22"/>
        </w:rPr>
        <w:t>07</w:t>
      </w:r>
      <w:r w:rsidRPr="008D67BA">
        <w:rPr>
          <w:rFonts w:ascii="Courier New" w:hAnsi="Courier New" w:cs="Courier New"/>
          <w:sz w:val="22"/>
          <w:szCs w:val="22"/>
        </w:rPr>
        <w:t xml:space="preserve"> de </w:t>
      </w:r>
      <w:r w:rsidR="008D67BA" w:rsidRPr="008D67BA">
        <w:rPr>
          <w:rFonts w:ascii="Courier New" w:hAnsi="Courier New" w:cs="Courier New"/>
          <w:sz w:val="22"/>
          <w:szCs w:val="22"/>
        </w:rPr>
        <w:t>maio</w:t>
      </w:r>
      <w:r w:rsidR="0020774E" w:rsidRPr="008D67BA">
        <w:rPr>
          <w:rFonts w:ascii="Courier New" w:hAnsi="Courier New" w:cs="Courier New"/>
          <w:sz w:val="22"/>
          <w:szCs w:val="22"/>
        </w:rPr>
        <w:t xml:space="preserve"> de</w:t>
      </w:r>
      <w:r w:rsidR="008D67BA" w:rsidRPr="008D67BA">
        <w:rPr>
          <w:rFonts w:ascii="Courier New" w:hAnsi="Courier New" w:cs="Courier New"/>
          <w:sz w:val="22"/>
          <w:szCs w:val="22"/>
        </w:rPr>
        <w:t xml:space="preserve"> 2020. </w:t>
      </w:r>
      <w:r w:rsidR="005A282D" w:rsidRPr="008D67BA">
        <w:rPr>
          <w:rFonts w:ascii="Courier New" w:hAnsi="Courier New" w:cs="Courier New"/>
          <w:sz w:val="22"/>
          <w:szCs w:val="22"/>
        </w:rPr>
        <w:t xml:space="preserve"> </w:t>
      </w:r>
      <w:r w:rsidR="00CB28F0" w:rsidRPr="008D67BA">
        <w:rPr>
          <w:rFonts w:ascii="Courier New" w:hAnsi="Courier New" w:cs="Courier New"/>
          <w:sz w:val="22"/>
          <w:szCs w:val="22"/>
        </w:rPr>
        <w:t xml:space="preserve"> </w:t>
      </w:r>
      <w:r w:rsidR="00CD7E1B" w:rsidRPr="008D67BA">
        <w:rPr>
          <w:rFonts w:ascii="Courier New" w:hAnsi="Courier New" w:cs="Courier New"/>
          <w:sz w:val="22"/>
          <w:szCs w:val="22"/>
        </w:rPr>
        <w:t xml:space="preserve"> </w:t>
      </w:r>
      <w:r w:rsidR="007C1116" w:rsidRPr="008D67BA">
        <w:rPr>
          <w:rFonts w:ascii="Courier New" w:hAnsi="Courier New" w:cs="Courier New"/>
          <w:sz w:val="22"/>
          <w:szCs w:val="22"/>
        </w:rPr>
        <w:t xml:space="preserve"> </w:t>
      </w:r>
      <w:r w:rsidR="00911F37" w:rsidRPr="008D67BA">
        <w:rPr>
          <w:rFonts w:ascii="Courier New" w:hAnsi="Courier New" w:cs="Courier New"/>
          <w:sz w:val="22"/>
          <w:szCs w:val="22"/>
        </w:rPr>
        <w:t xml:space="preserve"> </w:t>
      </w:r>
      <w:r w:rsidR="0020774E" w:rsidRPr="008D67BA">
        <w:rPr>
          <w:rFonts w:ascii="Courier New" w:hAnsi="Courier New" w:cs="Courier New"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sz w:val="22"/>
          <w:szCs w:val="22"/>
        </w:rPr>
        <w:t xml:space="preserve"> </w:t>
      </w:r>
    </w:p>
    <w:p w:rsidR="00DE6437" w:rsidRPr="008D67BA" w:rsidRDefault="00DE643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DE6437" w:rsidRPr="008D67BA" w:rsidRDefault="00DE643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5B4DF7" w:rsidRPr="008D67BA" w:rsidRDefault="005B4DF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5B4DF7" w:rsidRPr="008D67BA" w:rsidRDefault="005B4DF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DE6437" w:rsidRPr="008D67BA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  <w:r w:rsidRPr="008D67BA">
        <w:rPr>
          <w:rFonts w:ascii="Courier New" w:hAnsi="Courier New" w:cs="Courier New"/>
          <w:sz w:val="22"/>
          <w:szCs w:val="22"/>
        </w:rPr>
        <w:tab/>
      </w:r>
      <w:r w:rsidRPr="008D67BA">
        <w:rPr>
          <w:rFonts w:ascii="Courier New" w:hAnsi="Courier New" w:cs="Courier New"/>
          <w:sz w:val="22"/>
          <w:szCs w:val="22"/>
        </w:rPr>
        <w:tab/>
      </w:r>
      <w:r w:rsidRPr="008D67BA">
        <w:rPr>
          <w:rFonts w:ascii="Courier New" w:hAnsi="Courier New" w:cs="Courier New"/>
          <w:sz w:val="22"/>
          <w:szCs w:val="22"/>
        </w:rPr>
        <w:tab/>
      </w:r>
      <w:r w:rsidRPr="008D67BA">
        <w:rPr>
          <w:rFonts w:ascii="Courier New" w:hAnsi="Courier New" w:cs="Courier New"/>
          <w:sz w:val="22"/>
          <w:szCs w:val="22"/>
        </w:rPr>
        <w:tab/>
      </w:r>
      <w:r w:rsidR="005A282D" w:rsidRPr="008D67BA">
        <w:rPr>
          <w:rFonts w:ascii="Courier New" w:hAnsi="Courier New" w:cs="Courier New"/>
          <w:sz w:val="22"/>
          <w:szCs w:val="22"/>
        </w:rPr>
        <w:t xml:space="preserve">            </w:t>
      </w:r>
      <w:r w:rsidR="008D67BA" w:rsidRPr="008D67BA">
        <w:rPr>
          <w:rFonts w:ascii="Courier New" w:hAnsi="Courier New" w:cs="Courier New"/>
          <w:sz w:val="22"/>
          <w:szCs w:val="22"/>
        </w:rPr>
        <w:t xml:space="preserve">    </w:t>
      </w:r>
      <w:r w:rsidR="008D67BA" w:rsidRPr="008D67BA">
        <w:rPr>
          <w:rFonts w:ascii="Courier New" w:hAnsi="Courier New" w:cs="Courier New"/>
          <w:b/>
          <w:sz w:val="22"/>
          <w:szCs w:val="22"/>
        </w:rPr>
        <w:t xml:space="preserve">MARCO ANTONIO CITADINI </w:t>
      </w:r>
      <w:r w:rsidR="0020774E" w:rsidRPr="008D67BA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DE6437" w:rsidRPr="008D67BA" w:rsidRDefault="00660B0D">
      <w:pPr>
        <w:ind w:left="4575" w:right="-660"/>
        <w:jc w:val="both"/>
        <w:rPr>
          <w:rFonts w:ascii="Courier New" w:hAnsi="Courier New" w:cs="Courier New"/>
          <w:b/>
          <w:sz w:val="22"/>
          <w:szCs w:val="22"/>
        </w:rPr>
      </w:pPr>
      <w:r w:rsidRPr="008D67BA">
        <w:rPr>
          <w:rFonts w:ascii="Courier New" w:hAnsi="Courier New" w:cs="Courier New"/>
          <w:b/>
          <w:sz w:val="22"/>
          <w:szCs w:val="22"/>
        </w:rPr>
        <w:t xml:space="preserve"> </w:t>
      </w:r>
      <w:r w:rsidR="005B4DF7" w:rsidRPr="008D67BA">
        <w:rPr>
          <w:rFonts w:ascii="Courier New" w:hAnsi="Courier New" w:cs="Courier New"/>
          <w:b/>
          <w:sz w:val="22"/>
          <w:szCs w:val="22"/>
        </w:rPr>
        <w:t xml:space="preserve">   </w:t>
      </w:r>
      <w:r w:rsidR="0020774E" w:rsidRPr="008D67BA">
        <w:rPr>
          <w:rFonts w:ascii="Courier New" w:hAnsi="Courier New" w:cs="Courier New"/>
          <w:b/>
          <w:sz w:val="22"/>
          <w:szCs w:val="22"/>
        </w:rPr>
        <w:t xml:space="preserve">  </w:t>
      </w:r>
      <w:r w:rsidR="00DE6437" w:rsidRPr="008D67BA">
        <w:rPr>
          <w:rFonts w:ascii="Courier New" w:hAnsi="Courier New" w:cs="Courier New"/>
          <w:b/>
          <w:sz w:val="22"/>
          <w:szCs w:val="22"/>
        </w:rPr>
        <w:t xml:space="preserve">Prefeito Municipal </w:t>
      </w:r>
    </w:p>
    <w:p w:rsidR="006D4C09" w:rsidRPr="008D67BA" w:rsidRDefault="006D4C09" w:rsidP="0020774E">
      <w:pPr>
        <w:ind w:left="708" w:right="-660" w:firstLine="708"/>
        <w:jc w:val="both"/>
        <w:rPr>
          <w:rFonts w:ascii="Courier New" w:hAnsi="Courier New" w:cs="Courier New"/>
          <w:sz w:val="22"/>
          <w:szCs w:val="22"/>
        </w:rPr>
      </w:pPr>
    </w:p>
    <w:p w:rsidR="006D4C09" w:rsidRPr="008D67BA" w:rsidRDefault="006D4C09" w:rsidP="0020774E">
      <w:pPr>
        <w:ind w:left="708" w:right="-660" w:firstLine="708"/>
        <w:jc w:val="both"/>
        <w:rPr>
          <w:rFonts w:ascii="Courier New" w:hAnsi="Courier New" w:cs="Courier New"/>
          <w:sz w:val="22"/>
          <w:szCs w:val="22"/>
        </w:rPr>
      </w:pPr>
    </w:p>
    <w:p w:rsidR="005A282D" w:rsidRPr="008D67BA" w:rsidRDefault="00DE6437" w:rsidP="0020774E">
      <w:pPr>
        <w:ind w:left="708" w:right="-660" w:firstLine="708"/>
        <w:jc w:val="both"/>
        <w:rPr>
          <w:rFonts w:ascii="Courier New" w:hAnsi="Courier New" w:cs="Courier New"/>
          <w:sz w:val="22"/>
          <w:szCs w:val="22"/>
        </w:rPr>
      </w:pPr>
      <w:r w:rsidRPr="008D67BA">
        <w:rPr>
          <w:rFonts w:ascii="Courier New" w:hAnsi="Courier New" w:cs="Courier New"/>
          <w:sz w:val="22"/>
          <w:szCs w:val="22"/>
        </w:rPr>
        <w:t>Publicado e afixado na SPG</w:t>
      </w:r>
      <w:r w:rsidR="0020774E" w:rsidRPr="008D67BA">
        <w:rPr>
          <w:rFonts w:ascii="Courier New" w:hAnsi="Courier New" w:cs="Courier New"/>
          <w:sz w:val="22"/>
          <w:szCs w:val="22"/>
        </w:rPr>
        <w:t xml:space="preserve">, </w:t>
      </w:r>
      <w:r w:rsidRPr="008D67BA">
        <w:rPr>
          <w:rFonts w:ascii="Courier New" w:hAnsi="Courier New" w:cs="Courier New"/>
          <w:sz w:val="22"/>
          <w:szCs w:val="22"/>
        </w:rPr>
        <w:t>registrado na data supra.</w:t>
      </w:r>
      <w:r w:rsidR="00A010A5" w:rsidRPr="008D67BA">
        <w:rPr>
          <w:rFonts w:ascii="Courier New" w:hAnsi="Courier New" w:cs="Courier New"/>
          <w:sz w:val="22"/>
          <w:szCs w:val="22"/>
        </w:rPr>
        <w:t xml:space="preserve"> </w:t>
      </w:r>
      <w:r w:rsidRPr="008D67BA">
        <w:rPr>
          <w:rFonts w:ascii="Courier New" w:hAnsi="Courier New" w:cs="Courier New"/>
          <w:sz w:val="22"/>
          <w:szCs w:val="22"/>
        </w:rPr>
        <w:t xml:space="preserve"> </w:t>
      </w:r>
    </w:p>
    <w:sectPr w:rsidR="005A282D" w:rsidRPr="008D67BA" w:rsidSect="007736C7">
      <w:headerReference w:type="even" r:id="rId7"/>
      <w:headerReference w:type="default" r:id="rId8"/>
      <w:pgSz w:w="12240" w:h="15840"/>
      <w:pgMar w:top="2268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D3" w:rsidRDefault="004A0DD3">
      <w:r>
        <w:separator/>
      </w:r>
    </w:p>
  </w:endnote>
  <w:endnote w:type="continuationSeparator" w:id="0">
    <w:p w:rsidR="004A0DD3" w:rsidRDefault="004A0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D3" w:rsidRDefault="004A0DD3">
      <w:r>
        <w:separator/>
      </w:r>
    </w:p>
  </w:footnote>
  <w:footnote w:type="continuationSeparator" w:id="0">
    <w:p w:rsidR="004A0DD3" w:rsidRDefault="004A0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F772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54533"/>
    <w:rsid w:val="000B226D"/>
    <w:rsid w:val="00150EB3"/>
    <w:rsid w:val="00157099"/>
    <w:rsid w:val="001702A8"/>
    <w:rsid w:val="001B73D7"/>
    <w:rsid w:val="0020774E"/>
    <w:rsid w:val="0027412D"/>
    <w:rsid w:val="002E6F1E"/>
    <w:rsid w:val="003110E3"/>
    <w:rsid w:val="00335792"/>
    <w:rsid w:val="004435B3"/>
    <w:rsid w:val="00457156"/>
    <w:rsid w:val="00471805"/>
    <w:rsid w:val="00475ACC"/>
    <w:rsid w:val="004A0DD3"/>
    <w:rsid w:val="00523E12"/>
    <w:rsid w:val="005A282D"/>
    <w:rsid w:val="005B4DF7"/>
    <w:rsid w:val="00660B0D"/>
    <w:rsid w:val="006D4C09"/>
    <w:rsid w:val="0072062E"/>
    <w:rsid w:val="00730F14"/>
    <w:rsid w:val="007736C7"/>
    <w:rsid w:val="007C1116"/>
    <w:rsid w:val="007D401A"/>
    <w:rsid w:val="00853884"/>
    <w:rsid w:val="008C7BA9"/>
    <w:rsid w:val="008D67BA"/>
    <w:rsid w:val="008E3E5D"/>
    <w:rsid w:val="00911F37"/>
    <w:rsid w:val="009613A4"/>
    <w:rsid w:val="00987D42"/>
    <w:rsid w:val="009A6209"/>
    <w:rsid w:val="009E092E"/>
    <w:rsid w:val="00A010A5"/>
    <w:rsid w:val="00A56B37"/>
    <w:rsid w:val="00A81603"/>
    <w:rsid w:val="00A972F8"/>
    <w:rsid w:val="00BD135E"/>
    <w:rsid w:val="00C01074"/>
    <w:rsid w:val="00C95CC1"/>
    <w:rsid w:val="00CB28F0"/>
    <w:rsid w:val="00CD7E1B"/>
    <w:rsid w:val="00D27167"/>
    <w:rsid w:val="00D52B5D"/>
    <w:rsid w:val="00D73B25"/>
    <w:rsid w:val="00DC5621"/>
    <w:rsid w:val="00DE6437"/>
    <w:rsid w:val="00E132C9"/>
    <w:rsid w:val="00E60FAC"/>
    <w:rsid w:val="00E845A8"/>
    <w:rsid w:val="00EA2595"/>
    <w:rsid w:val="00F35318"/>
    <w:rsid w:val="00F73FC5"/>
    <w:rsid w:val="00F75E85"/>
    <w:rsid w:val="00F772E7"/>
    <w:rsid w:val="00F97559"/>
    <w:rsid w:val="00FC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18"/>
    <w:rPr>
      <w:lang w:val="pt-PT"/>
    </w:rPr>
  </w:style>
  <w:style w:type="paragraph" w:styleId="Ttulo1">
    <w:name w:val="heading 1"/>
    <w:basedOn w:val="Normal"/>
    <w:next w:val="Normal"/>
    <w:qFormat/>
    <w:rsid w:val="00F35318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F35318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F35318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F35318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F35318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F35318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3531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35318"/>
  </w:style>
  <w:style w:type="paragraph" w:styleId="Rodap">
    <w:name w:val="footer"/>
    <w:basedOn w:val="Normal"/>
    <w:rsid w:val="00F3531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KP%20OSVALDO%2013.07.17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2020-05-07T17:13:00Z</cp:lastPrinted>
  <dcterms:created xsi:type="dcterms:W3CDTF">2020-05-07T17:13:00Z</dcterms:created>
  <dcterms:modified xsi:type="dcterms:W3CDTF">2020-05-07T17:13:00Z</dcterms:modified>
</cp:coreProperties>
</file>