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B9" w:rsidRPr="00D14FFA" w:rsidRDefault="001B64B9" w:rsidP="00D14FFA">
      <w:pPr>
        <w:tabs>
          <w:tab w:val="left" w:pos="6240"/>
        </w:tabs>
        <w:spacing w:line="240" w:lineRule="auto"/>
        <w:ind w:firstLine="1418"/>
        <w:jc w:val="both"/>
        <w:rPr>
          <w:b/>
          <w:sz w:val="24"/>
          <w:szCs w:val="24"/>
        </w:rPr>
      </w:pPr>
      <w:r w:rsidRPr="00D14FFA">
        <w:rPr>
          <w:b/>
          <w:sz w:val="24"/>
          <w:szCs w:val="24"/>
        </w:rPr>
        <w:t xml:space="preserve">DECRETO Nº </w:t>
      </w:r>
      <w:r w:rsidR="00D14FFA" w:rsidRPr="00D14FFA">
        <w:rPr>
          <w:b/>
          <w:sz w:val="24"/>
          <w:szCs w:val="24"/>
        </w:rPr>
        <w:t>117</w:t>
      </w:r>
      <w:r w:rsidRPr="00D14FFA">
        <w:rPr>
          <w:b/>
          <w:sz w:val="24"/>
          <w:szCs w:val="24"/>
        </w:rPr>
        <w:t xml:space="preserve">/20, DE </w:t>
      </w:r>
      <w:r w:rsidR="00D14FFA" w:rsidRPr="00D14FFA">
        <w:rPr>
          <w:b/>
          <w:sz w:val="24"/>
          <w:szCs w:val="24"/>
        </w:rPr>
        <w:t>11</w:t>
      </w:r>
      <w:r w:rsidRPr="00D14FFA">
        <w:rPr>
          <w:b/>
          <w:sz w:val="24"/>
          <w:szCs w:val="24"/>
        </w:rPr>
        <w:t xml:space="preserve"> DE SETEMBRO DE 2020</w:t>
      </w:r>
      <w:r w:rsidR="00D14FFA" w:rsidRPr="00D14FFA">
        <w:rPr>
          <w:b/>
          <w:sz w:val="24"/>
          <w:szCs w:val="24"/>
        </w:rPr>
        <w:t xml:space="preserve">. </w:t>
      </w:r>
    </w:p>
    <w:p w:rsidR="00D14FFA" w:rsidRPr="00D14FFA" w:rsidRDefault="001B64B9" w:rsidP="00D14FFA">
      <w:pPr>
        <w:tabs>
          <w:tab w:val="left" w:pos="6240"/>
        </w:tabs>
        <w:spacing w:line="240" w:lineRule="auto"/>
        <w:ind w:left="3969"/>
        <w:jc w:val="both"/>
        <w:rPr>
          <w:b/>
          <w:sz w:val="24"/>
          <w:szCs w:val="24"/>
        </w:rPr>
      </w:pPr>
      <w:r w:rsidRPr="00D14FFA">
        <w:rPr>
          <w:b/>
          <w:sz w:val="24"/>
          <w:szCs w:val="24"/>
        </w:rPr>
        <w:t xml:space="preserve">Dispõe sobre aulas presenciais no </w:t>
      </w:r>
      <w:r w:rsidR="00D64338" w:rsidRPr="00D14FFA">
        <w:rPr>
          <w:b/>
          <w:sz w:val="24"/>
          <w:szCs w:val="24"/>
        </w:rPr>
        <w:t>âmbito do</w:t>
      </w:r>
      <w:r w:rsidR="003D21E1">
        <w:rPr>
          <w:b/>
          <w:sz w:val="24"/>
          <w:szCs w:val="24"/>
        </w:rPr>
        <w:t xml:space="preserve"> Município de Capão Bonito,</w:t>
      </w:r>
      <w:r w:rsidR="00D14FFA" w:rsidRPr="00D14FFA">
        <w:rPr>
          <w:b/>
          <w:sz w:val="24"/>
          <w:szCs w:val="24"/>
        </w:rPr>
        <w:t xml:space="preserve"> que especifica. </w:t>
      </w:r>
    </w:p>
    <w:p w:rsidR="001B64B9" w:rsidRPr="00D14FFA" w:rsidRDefault="00D14FFA" w:rsidP="00D14FFA">
      <w:pPr>
        <w:tabs>
          <w:tab w:val="left" w:pos="6240"/>
        </w:tabs>
        <w:spacing w:line="240" w:lineRule="auto"/>
        <w:jc w:val="both"/>
        <w:rPr>
          <w:b/>
          <w:sz w:val="24"/>
          <w:szCs w:val="24"/>
        </w:rPr>
      </w:pPr>
      <w:r w:rsidRPr="00D14FFA">
        <w:rPr>
          <w:b/>
          <w:sz w:val="24"/>
          <w:szCs w:val="24"/>
        </w:rPr>
        <w:t xml:space="preserve"> </w:t>
      </w:r>
    </w:p>
    <w:p w:rsidR="001B64B9" w:rsidRPr="00D14FFA" w:rsidRDefault="001B64B9" w:rsidP="00D14FFA">
      <w:pPr>
        <w:tabs>
          <w:tab w:val="left" w:pos="6240"/>
        </w:tabs>
        <w:spacing w:line="240" w:lineRule="auto"/>
        <w:jc w:val="both"/>
        <w:rPr>
          <w:sz w:val="24"/>
          <w:szCs w:val="24"/>
        </w:rPr>
      </w:pPr>
    </w:p>
    <w:p w:rsidR="001B64B9" w:rsidRPr="00D14FFA" w:rsidRDefault="001B64B9" w:rsidP="00D14FFA">
      <w:pPr>
        <w:tabs>
          <w:tab w:val="left" w:pos="6240"/>
        </w:tabs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MARCO ANTONIO CITADINI</w:t>
      </w:r>
      <w:r w:rsidRPr="00D14FFA">
        <w:rPr>
          <w:sz w:val="24"/>
          <w:szCs w:val="24"/>
        </w:rPr>
        <w:t xml:space="preserve">, </w:t>
      </w:r>
      <w:r w:rsidR="00D14FFA" w:rsidRPr="00D14FFA">
        <w:rPr>
          <w:sz w:val="24"/>
          <w:szCs w:val="24"/>
        </w:rPr>
        <w:t>Pre</w:t>
      </w:r>
      <w:r w:rsidRPr="00D14FFA">
        <w:rPr>
          <w:sz w:val="24"/>
          <w:szCs w:val="24"/>
        </w:rPr>
        <w:t xml:space="preserve">feito do </w:t>
      </w:r>
      <w:r w:rsidR="00D14FFA" w:rsidRPr="00D14FFA">
        <w:rPr>
          <w:sz w:val="24"/>
          <w:szCs w:val="24"/>
        </w:rPr>
        <w:t>Mu</w:t>
      </w:r>
      <w:r w:rsidRPr="00D14FFA">
        <w:rPr>
          <w:sz w:val="24"/>
          <w:szCs w:val="24"/>
        </w:rPr>
        <w:t xml:space="preserve">nicípio de Capão Bonito, </w:t>
      </w:r>
      <w:r w:rsidR="00D14FFA" w:rsidRPr="00D14FFA">
        <w:rPr>
          <w:sz w:val="24"/>
          <w:szCs w:val="24"/>
        </w:rPr>
        <w:t>Estado</w:t>
      </w:r>
      <w:r w:rsidRPr="00D14FFA">
        <w:rPr>
          <w:sz w:val="24"/>
          <w:szCs w:val="24"/>
        </w:rPr>
        <w:t xml:space="preserve"> de São Paulo, no uso de suas atribuições legais,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as deliberações do comitê especial criado para desenvolver e propor ações de controle e acompanhamento de medidas para prevenir a propagação e contágio pelo COVID-19; </w:t>
      </w:r>
    </w:p>
    <w:p w:rsidR="003D21E1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a opinião dos técnicos da saúde e vigilância sanitária; 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3D21E1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informações da Santa Casa de Misericórdia de Capão Bonito, sobre o atual uso da capacidade de atendimento da instituição;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o plano de retomada de atividades econômicas editado pelo governo do estado de São Paulo; 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 xml:space="preserve">Considerando </w:t>
      </w:r>
      <w:r w:rsidRPr="00D14FFA">
        <w:rPr>
          <w:sz w:val="24"/>
          <w:szCs w:val="24"/>
        </w:rPr>
        <w:t xml:space="preserve">o teor do </w:t>
      </w:r>
      <w:r w:rsidR="00D14FFA" w:rsidRPr="00D14FFA">
        <w:rPr>
          <w:sz w:val="24"/>
          <w:szCs w:val="24"/>
        </w:rPr>
        <w:t xml:space="preserve">Decreto Estadual </w:t>
      </w:r>
      <w:r w:rsidRPr="00D14FFA">
        <w:rPr>
          <w:sz w:val="24"/>
          <w:szCs w:val="24"/>
        </w:rPr>
        <w:t>nº 65.061</w:t>
      </w:r>
      <w:r w:rsidR="00A3146C" w:rsidRPr="00D14FFA">
        <w:rPr>
          <w:sz w:val="24"/>
          <w:szCs w:val="24"/>
        </w:rPr>
        <w:t xml:space="preserve"> e 65140</w:t>
      </w:r>
      <w:r w:rsidRPr="00D14FFA">
        <w:rPr>
          <w:sz w:val="24"/>
          <w:szCs w:val="24"/>
        </w:rPr>
        <w:t>, de autoria do Excelentíssimo Senhor Governador;</w:t>
      </w:r>
      <w:r w:rsidR="00D14FFA" w:rsidRPr="00D14FFA">
        <w:rPr>
          <w:sz w:val="24"/>
          <w:szCs w:val="24"/>
        </w:rPr>
        <w:t xml:space="preserve"> </w:t>
      </w:r>
    </w:p>
    <w:p w:rsidR="00D14FFA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 xml:space="preserve">Considerando </w:t>
      </w:r>
      <w:r w:rsidRPr="00D14FFA">
        <w:rPr>
          <w:sz w:val="24"/>
          <w:szCs w:val="24"/>
        </w:rPr>
        <w:t>o posicionamento majoritário da comunidade escolar local;</w:t>
      </w:r>
      <w:r w:rsidR="00D14FFA" w:rsidRPr="00D14FFA">
        <w:rPr>
          <w:sz w:val="24"/>
          <w:szCs w:val="24"/>
        </w:rPr>
        <w:t xml:space="preserve"> 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o disposto nos incisos I e II, do artigo 30, da Constituição Federal;</w:t>
      </w:r>
    </w:p>
    <w:p w:rsidR="001B64B9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Considerando</w:t>
      </w:r>
      <w:r w:rsidRPr="00D14FFA">
        <w:rPr>
          <w:sz w:val="24"/>
          <w:szCs w:val="24"/>
        </w:rPr>
        <w:t xml:space="preserve"> as recentes decisões do Supremo Tribunal Federal que reafirmam a competência do município para legislar sobre assuntos locais, no que se refere ao isolamento social imposto pela pandemia do COVID-19</w:t>
      </w:r>
      <w:r w:rsidR="00273D47">
        <w:rPr>
          <w:sz w:val="24"/>
          <w:szCs w:val="24"/>
        </w:rPr>
        <w:t xml:space="preserve">, </w:t>
      </w:r>
    </w:p>
    <w:p w:rsidR="001B64B9" w:rsidRPr="00D14FFA" w:rsidRDefault="001B64B9" w:rsidP="00D14FFA">
      <w:pPr>
        <w:spacing w:line="240" w:lineRule="auto"/>
        <w:ind w:firstLine="1701"/>
        <w:jc w:val="both"/>
        <w:rPr>
          <w:sz w:val="24"/>
          <w:szCs w:val="24"/>
        </w:rPr>
      </w:pPr>
    </w:p>
    <w:p w:rsidR="001B64B9" w:rsidRPr="00D14FFA" w:rsidRDefault="001B64B9" w:rsidP="00D14FFA">
      <w:pPr>
        <w:spacing w:line="240" w:lineRule="auto"/>
        <w:ind w:left="852" w:firstLine="566"/>
        <w:jc w:val="both"/>
        <w:rPr>
          <w:b/>
          <w:sz w:val="24"/>
          <w:szCs w:val="24"/>
        </w:rPr>
      </w:pPr>
      <w:r w:rsidRPr="00D14FFA">
        <w:rPr>
          <w:b/>
          <w:sz w:val="24"/>
          <w:szCs w:val="24"/>
        </w:rPr>
        <w:t xml:space="preserve">D E C R E T A: </w:t>
      </w:r>
    </w:p>
    <w:p w:rsidR="00D14FFA" w:rsidRPr="00D14FFA" w:rsidRDefault="00D14FFA" w:rsidP="00273D47">
      <w:pPr>
        <w:spacing w:line="240" w:lineRule="auto"/>
        <w:jc w:val="both"/>
        <w:rPr>
          <w:b/>
          <w:sz w:val="24"/>
          <w:szCs w:val="24"/>
        </w:rPr>
      </w:pPr>
    </w:p>
    <w:p w:rsidR="003F7033" w:rsidRPr="00D14FFA" w:rsidRDefault="001B64B9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Art. 1º</w:t>
      </w:r>
      <w:r w:rsidRPr="00D14FFA">
        <w:rPr>
          <w:sz w:val="24"/>
          <w:szCs w:val="24"/>
        </w:rPr>
        <w:t xml:space="preserve"> Fica estabelecido </w:t>
      </w:r>
      <w:r w:rsidR="00694267" w:rsidRPr="00D14FFA">
        <w:rPr>
          <w:sz w:val="24"/>
          <w:szCs w:val="24"/>
        </w:rPr>
        <w:t xml:space="preserve">que no âmbito da </w:t>
      </w:r>
      <w:r w:rsidR="00D14FFA" w:rsidRPr="00D14FFA">
        <w:rPr>
          <w:b/>
          <w:sz w:val="24"/>
          <w:szCs w:val="24"/>
        </w:rPr>
        <w:t>Se</w:t>
      </w:r>
      <w:r w:rsidR="00694267" w:rsidRPr="00D14FFA">
        <w:rPr>
          <w:b/>
          <w:sz w:val="24"/>
          <w:szCs w:val="24"/>
        </w:rPr>
        <w:t xml:space="preserve">cretaria </w:t>
      </w:r>
      <w:r w:rsidR="00D14FFA">
        <w:rPr>
          <w:b/>
          <w:sz w:val="24"/>
          <w:szCs w:val="24"/>
        </w:rPr>
        <w:t>Mu</w:t>
      </w:r>
      <w:r w:rsidR="00694267" w:rsidRPr="00D14FFA">
        <w:rPr>
          <w:b/>
          <w:sz w:val="24"/>
          <w:szCs w:val="24"/>
        </w:rPr>
        <w:t xml:space="preserve">nicipal </w:t>
      </w:r>
      <w:r w:rsidR="00D14FFA">
        <w:rPr>
          <w:b/>
          <w:sz w:val="24"/>
          <w:szCs w:val="24"/>
        </w:rPr>
        <w:t>de</w:t>
      </w:r>
      <w:r w:rsidR="00694267" w:rsidRPr="00D14FFA">
        <w:rPr>
          <w:b/>
          <w:sz w:val="24"/>
          <w:szCs w:val="24"/>
        </w:rPr>
        <w:t xml:space="preserve"> </w:t>
      </w:r>
      <w:r w:rsidR="00D14FFA">
        <w:rPr>
          <w:b/>
          <w:sz w:val="24"/>
          <w:szCs w:val="24"/>
        </w:rPr>
        <w:t>E</w:t>
      </w:r>
      <w:r w:rsidR="00694267" w:rsidRPr="00D14FFA">
        <w:rPr>
          <w:b/>
          <w:sz w:val="24"/>
          <w:szCs w:val="24"/>
        </w:rPr>
        <w:t>ducação</w:t>
      </w:r>
      <w:r w:rsidR="00D14FFA">
        <w:rPr>
          <w:b/>
          <w:sz w:val="24"/>
          <w:szCs w:val="24"/>
        </w:rPr>
        <w:t>, Cultura, Esporte e Turismo</w:t>
      </w:r>
      <w:r w:rsidR="00D14FFA">
        <w:rPr>
          <w:sz w:val="24"/>
          <w:szCs w:val="24"/>
        </w:rPr>
        <w:t>,</w:t>
      </w:r>
      <w:r w:rsidR="00694267" w:rsidRPr="00D14FFA">
        <w:rPr>
          <w:sz w:val="24"/>
          <w:szCs w:val="24"/>
        </w:rPr>
        <w:t xml:space="preserve"> até eventual </w:t>
      </w:r>
      <w:r w:rsidR="002E7B2E" w:rsidRPr="00D14FFA">
        <w:rPr>
          <w:sz w:val="24"/>
          <w:szCs w:val="24"/>
        </w:rPr>
        <w:t xml:space="preserve">estabilização da situação de pandemia </w:t>
      </w:r>
      <w:proofErr w:type="gramStart"/>
      <w:r w:rsidR="002E7B2E" w:rsidRPr="00D14FFA">
        <w:rPr>
          <w:sz w:val="24"/>
          <w:szCs w:val="24"/>
        </w:rPr>
        <w:t>pelo corona</w:t>
      </w:r>
      <w:proofErr w:type="gramEnd"/>
      <w:r w:rsidR="002E7B2E" w:rsidRPr="00D14FFA">
        <w:rPr>
          <w:sz w:val="24"/>
          <w:szCs w:val="24"/>
        </w:rPr>
        <w:t xml:space="preserve"> vírus – COVID-19, aulas e atividades pedagógicas per</w:t>
      </w:r>
      <w:r w:rsidR="00F330F2" w:rsidRPr="00D14FFA">
        <w:rPr>
          <w:sz w:val="24"/>
          <w:szCs w:val="24"/>
        </w:rPr>
        <w:t xml:space="preserve">manecem ocorrendo de maneira </w:t>
      </w:r>
      <w:r w:rsidR="00F330F2" w:rsidRPr="00D14FFA">
        <w:rPr>
          <w:b/>
          <w:sz w:val="24"/>
          <w:szCs w:val="24"/>
          <w:u w:val="single"/>
        </w:rPr>
        <w:t>não</w:t>
      </w:r>
      <w:r w:rsidR="00F330F2" w:rsidRPr="00D14FFA">
        <w:rPr>
          <w:sz w:val="24"/>
          <w:szCs w:val="24"/>
        </w:rPr>
        <w:t xml:space="preserve"> presencial, através da rede mundial de computadores e demais plataformas eletrônicas</w:t>
      </w:r>
      <w:r w:rsidR="00D14FFA" w:rsidRPr="00D14FFA">
        <w:rPr>
          <w:sz w:val="24"/>
          <w:szCs w:val="24"/>
        </w:rPr>
        <w:t>.</w:t>
      </w:r>
    </w:p>
    <w:p w:rsidR="002E7B2E" w:rsidRPr="00D14FFA" w:rsidRDefault="002E7B2E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lastRenderedPageBreak/>
        <w:t>Art. 2º</w:t>
      </w:r>
      <w:r w:rsidRPr="00D14FFA">
        <w:rPr>
          <w:sz w:val="24"/>
          <w:szCs w:val="24"/>
        </w:rPr>
        <w:t xml:space="preserve"> Estabelecimentos de ensino subordinados ao Governo do Estado, </w:t>
      </w:r>
      <w:r w:rsidR="00D80D14" w:rsidRPr="00D14FFA">
        <w:rPr>
          <w:sz w:val="24"/>
          <w:szCs w:val="24"/>
        </w:rPr>
        <w:t xml:space="preserve">inclusos superior e técnico, </w:t>
      </w:r>
      <w:r w:rsidRPr="00D14FFA">
        <w:rPr>
          <w:sz w:val="24"/>
          <w:szCs w:val="24"/>
        </w:rPr>
        <w:t>localizados no município, decidirão sobre a modalidade de funcionamento de acordo com as normas editadas pela secretaria estadual</w:t>
      </w:r>
      <w:r w:rsidR="0006439F" w:rsidRPr="00D14FFA">
        <w:rPr>
          <w:sz w:val="24"/>
          <w:szCs w:val="24"/>
        </w:rPr>
        <w:t xml:space="preserve"> da educação e governo estadual, já que em virtude da competência legal e do princípio da hierarquia de leis, </w:t>
      </w:r>
      <w:r w:rsidR="005964E7" w:rsidRPr="00D14FFA">
        <w:rPr>
          <w:sz w:val="24"/>
          <w:szCs w:val="24"/>
        </w:rPr>
        <w:t>tal decisão é de responsabilidade do Estado</w:t>
      </w:r>
      <w:r w:rsidR="00D14FFA" w:rsidRPr="00D14FFA">
        <w:rPr>
          <w:sz w:val="24"/>
          <w:szCs w:val="24"/>
        </w:rPr>
        <w:t xml:space="preserve">. </w:t>
      </w:r>
      <w:r w:rsidR="0006439F" w:rsidRPr="00D14FFA">
        <w:rPr>
          <w:sz w:val="24"/>
          <w:szCs w:val="24"/>
        </w:rPr>
        <w:t xml:space="preserve"> </w:t>
      </w:r>
    </w:p>
    <w:p w:rsidR="002E7B2E" w:rsidRPr="00D14FFA" w:rsidRDefault="002E7B2E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Art. 3º</w:t>
      </w:r>
      <w:r w:rsidRPr="00D14FFA">
        <w:rPr>
          <w:sz w:val="24"/>
          <w:szCs w:val="24"/>
        </w:rPr>
        <w:t xml:space="preserve"> </w:t>
      </w:r>
      <w:r w:rsidR="0006676C" w:rsidRPr="00D14FFA">
        <w:rPr>
          <w:sz w:val="24"/>
          <w:szCs w:val="24"/>
        </w:rPr>
        <w:t xml:space="preserve">Os estabelecimentos </w:t>
      </w:r>
      <w:r w:rsidR="0006439F" w:rsidRPr="00D14FFA">
        <w:rPr>
          <w:sz w:val="24"/>
          <w:szCs w:val="24"/>
        </w:rPr>
        <w:t xml:space="preserve">particulares </w:t>
      </w:r>
      <w:r w:rsidR="0006676C" w:rsidRPr="00D14FFA">
        <w:rPr>
          <w:sz w:val="24"/>
          <w:szCs w:val="24"/>
        </w:rPr>
        <w:t xml:space="preserve">de ensino localizados no município, por </w:t>
      </w:r>
      <w:proofErr w:type="gramStart"/>
      <w:r w:rsidR="00F330F2" w:rsidRPr="00D14FFA">
        <w:rPr>
          <w:sz w:val="24"/>
          <w:szCs w:val="24"/>
        </w:rPr>
        <w:t>estarem sujeitos às diretrizes da diretoria regional de ensino, órgão</w:t>
      </w:r>
      <w:proofErr w:type="gramEnd"/>
      <w:r w:rsidR="0006676C" w:rsidRPr="00D14FFA">
        <w:rPr>
          <w:sz w:val="24"/>
          <w:szCs w:val="24"/>
        </w:rPr>
        <w:t xml:space="preserve"> do governo estadual, igualmente decidirão sobre a modalidade de suas atividades de acordo com as normas editadas pelo governo do estado</w:t>
      </w:r>
      <w:r w:rsidR="00D14FFA" w:rsidRPr="00D14FFA">
        <w:rPr>
          <w:sz w:val="24"/>
          <w:szCs w:val="24"/>
        </w:rPr>
        <w:t xml:space="preserve">. </w:t>
      </w:r>
    </w:p>
    <w:p w:rsidR="00A35230" w:rsidRPr="00D14FFA" w:rsidRDefault="00A35230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>Art.</w:t>
      </w:r>
      <w:r w:rsidR="00D14FFA" w:rsidRPr="00D14FFA">
        <w:rPr>
          <w:b/>
          <w:sz w:val="24"/>
          <w:szCs w:val="24"/>
        </w:rPr>
        <w:t xml:space="preserve"> </w:t>
      </w:r>
      <w:r w:rsidRPr="00D14FFA">
        <w:rPr>
          <w:b/>
          <w:sz w:val="24"/>
          <w:szCs w:val="24"/>
        </w:rPr>
        <w:t xml:space="preserve">4º </w:t>
      </w:r>
      <w:r w:rsidRPr="00D14FFA">
        <w:rPr>
          <w:sz w:val="24"/>
          <w:szCs w:val="24"/>
        </w:rPr>
        <w:t>Este decreto entra em vigor na data de sua publicação, revogadas as disposições em contrário</w:t>
      </w:r>
      <w:r w:rsidR="00D14FFA">
        <w:rPr>
          <w:sz w:val="24"/>
          <w:szCs w:val="24"/>
        </w:rPr>
        <w:t xml:space="preserve">. </w:t>
      </w:r>
    </w:p>
    <w:p w:rsidR="00A35230" w:rsidRPr="00D14FFA" w:rsidRDefault="00A35230" w:rsidP="00D14FFA">
      <w:pPr>
        <w:spacing w:line="240" w:lineRule="auto"/>
        <w:ind w:firstLine="1418"/>
        <w:jc w:val="both"/>
        <w:rPr>
          <w:sz w:val="24"/>
          <w:szCs w:val="24"/>
        </w:rPr>
      </w:pPr>
      <w:r w:rsidRPr="00D14FFA">
        <w:rPr>
          <w:sz w:val="24"/>
          <w:szCs w:val="24"/>
        </w:rPr>
        <w:t>Paço Municipal “</w:t>
      </w:r>
      <w:r w:rsidR="00D14FFA" w:rsidRPr="00D14FFA">
        <w:rPr>
          <w:sz w:val="24"/>
          <w:szCs w:val="24"/>
        </w:rPr>
        <w:t>Doutor</w:t>
      </w:r>
      <w:r w:rsidRPr="00D14FFA">
        <w:rPr>
          <w:sz w:val="24"/>
          <w:szCs w:val="24"/>
        </w:rPr>
        <w:t xml:space="preserve"> João Pereira dos </w:t>
      </w:r>
      <w:proofErr w:type="gramStart"/>
      <w:r w:rsidRPr="00D14FFA">
        <w:rPr>
          <w:sz w:val="24"/>
          <w:szCs w:val="24"/>
        </w:rPr>
        <w:t>Santos Filho”</w:t>
      </w:r>
      <w:proofErr w:type="gramEnd"/>
      <w:r w:rsidRPr="00D14FFA">
        <w:rPr>
          <w:sz w:val="24"/>
          <w:szCs w:val="24"/>
        </w:rPr>
        <w:t xml:space="preserve">, </w:t>
      </w:r>
      <w:r w:rsidR="00D14FFA" w:rsidRPr="00D14FFA">
        <w:rPr>
          <w:sz w:val="24"/>
          <w:szCs w:val="24"/>
        </w:rPr>
        <w:t>11</w:t>
      </w:r>
      <w:r w:rsidRPr="00D14FFA">
        <w:rPr>
          <w:sz w:val="24"/>
          <w:szCs w:val="24"/>
        </w:rPr>
        <w:t xml:space="preserve"> de setembro de 2020.</w:t>
      </w: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35230" w:rsidRPr="00D14FFA" w:rsidRDefault="00D14FFA" w:rsidP="00D14FFA">
      <w:pPr>
        <w:spacing w:after="0" w:line="240" w:lineRule="auto"/>
        <w:ind w:firstLine="1418"/>
        <w:jc w:val="both"/>
        <w:rPr>
          <w:b/>
          <w:sz w:val="24"/>
          <w:szCs w:val="24"/>
        </w:rPr>
      </w:pPr>
      <w:r w:rsidRPr="00D14FFA">
        <w:rPr>
          <w:b/>
          <w:sz w:val="24"/>
          <w:szCs w:val="24"/>
        </w:rPr>
        <w:t xml:space="preserve">                                              </w:t>
      </w:r>
      <w:r w:rsidR="00A35230" w:rsidRPr="00D14FFA">
        <w:rPr>
          <w:b/>
          <w:sz w:val="24"/>
          <w:szCs w:val="24"/>
        </w:rPr>
        <w:t xml:space="preserve">MARCO ANTONIO CITADINI </w:t>
      </w: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  <w:r w:rsidRPr="00D14FFA">
        <w:rPr>
          <w:b/>
          <w:sz w:val="24"/>
          <w:szCs w:val="24"/>
        </w:rPr>
        <w:t xml:space="preserve">    </w:t>
      </w:r>
      <w:r w:rsidR="00D14FFA" w:rsidRPr="00D14FFA">
        <w:rPr>
          <w:b/>
          <w:sz w:val="24"/>
          <w:szCs w:val="24"/>
        </w:rPr>
        <w:t xml:space="preserve">                                              </w:t>
      </w:r>
      <w:r w:rsidRPr="00D14FFA">
        <w:rPr>
          <w:b/>
          <w:sz w:val="24"/>
          <w:szCs w:val="24"/>
        </w:rPr>
        <w:t xml:space="preserve"> PREFEITO MUNICIPAL</w:t>
      </w: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color w:val="A6A6A6" w:themeColor="background1" w:themeShade="A6"/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color w:val="A6A6A6" w:themeColor="background1" w:themeShade="A6"/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color w:val="A6A6A6" w:themeColor="background1" w:themeShade="A6"/>
          <w:sz w:val="24"/>
          <w:szCs w:val="24"/>
        </w:rPr>
      </w:pPr>
    </w:p>
    <w:p w:rsidR="00A35230" w:rsidRPr="00D14FFA" w:rsidRDefault="00A35230" w:rsidP="00D14FFA">
      <w:pPr>
        <w:spacing w:after="0" w:line="240" w:lineRule="auto"/>
        <w:ind w:firstLine="1418"/>
        <w:jc w:val="both"/>
        <w:rPr>
          <w:sz w:val="24"/>
          <w:szCs w:val="24"/>
        </w:rPr>
      </w:pPr>
      <w:r w:rsidRPr="00D14FFA">
        <w:rPr>
          <w:sz w:val="24"/>
          <w:szCs w:val="24"/>
        </w:rPr>
        <w:t>Publicado e afixado na SPG na data supra.</w:t>
      </w:r>
      <w:r w:rsidR="00D14FFA" w:rsidRPr="00D14FFA">
        <w:rPr>
          <w:sz w:val="24"/>
          <w:szCs w:val="24"/>
        </w:rPr>
        <w:t xml:space="preserve"> </w:t>
      </w:r>
    </w:p>
    <w:p w:rsidR="00D14FFA" w:rsidRP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A35230" w:rsidRDefault="00A35230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p w:rsidR="00D14FFA" w:rsidRDefault="00D14FFA" w:rsidP="00D14FFA">
      <w:pPr>
        <w:spacing w:after="0" w:line="240" w:lineRule="auto"/>
        <w:jc w:val="both"/>
        <w:rPr>
          <w:sz w:val="24"/>
          <w:szCs w:val="24"/>
        </w:rPr>
      </w:pPr>
    </w:p>
    <w:sectPr w:rsidR="00D14FFA" w:rsidSect="00524E7B">
      <w:footerReference w:type="default" r:id="rId7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9D9" w:rsidRDefault="007E29D9" w:rsidP="00D14FFA">
      <w:pPr>
        <w:spacing w:after="0" w:line="240" w:lineRule="auto"/>
      </w:pPr>
      <w:r>
        <w:separator/>
      </w:r>
    </w:p>
  </w:endnote>
  <w:endnote w:type="continuationSeparator" w:id="0">
    <w:p w:rsidR="007E29D9" w:rsidRDefault="007E29D9" w:rsidP="00D1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358"/>
      <w:docPartObj>
        <w:docPartGallery w:val="Page Numbers (Bottom of Page)"/>
        <w:docPartUnique/>
      </w:docPartObj>
    </w:sdtPr>
    <w:sdtContent>
      <w:p w:rsidR="00D14FFA" w:rsidRDefault="00D86F87">
        <w:pPr>
          <w:pStyle w:val="Rodap"/>
          <w:jc w:val="right"/>
        </w:pPr>
        <w:fldSimple w:instr=" PAGE   \* MERGEFORMAT ">
          <w:r w:rsidR="00A73D4D">
            <w:rPr>
              <w:noProof/>
            </w:rPr>
            <w:t>1</w:t>
          </w:r>
        </w:fldSimple>
      </w:p>
    </w:sdtContent>
  </w:sdt>
  <w:p w:rsidR="00D14FFA" w:rsidRDefault="00D14F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9D9" w:rsidRDefault="007E29D9" w:rsidP="00D14FFA">
      <w:pPr>
        <w:spacing w:after="0" w:line="240" w:lineRule="auto"/>
      </w:pPr>
      <w:r>
        <w:separator/>
      </w:r>
    </w:p>
  </w:footnote>
  <w:footnote w:type="continuationSeparator" w:id="0">
    <w:p w:rsidR="007E29D9" w:rsidRDefault="007E29D9" w:rsidP="00D14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4B9"/>
    <w:rsid w:val="00055AED"/>
    <w:rsid w:val="0006439F"/>
    <w:rsid w:val="0006676C"/>
    <w:rsid w:val="00124DB5"/>
    <w:rsid w:val="001B64B9"/>
    <w:rsid w:val="00212078"/>
    <w:rsid w:val="00261EDD"/>
    <w:rsid w:val="00273D47"/>
    <w:rsid w:val="002E7B2E"/>
    <w:rsid w:val="003802F6"/>
    <w:rsid w:val="00395B67"/>
    <w:rsid w:val="003A18C8"/>
    <w:rsid w:val="003C714A"/>
    <w:rsid w:val="003D21E1"/>
    <w:rsid w:val="003F0A60"/>
    <w:rsid w:val="00403F39"/>
    <w:rsid w:val="00483906"/>
    <w:rsid w:val="00524E7B"/>
    <w:rsid w:val="005964E7"/>
    <w:rsid w:val="00694267"/>
    <w:rsid w:val="007E29D9"/>
    <w:rsid w:val="00866163"/>
    <w:rsid w:val="008C165C"/>
    <w:rsid w:val="008C44CB"/>
    <w:rsid w:val="00A252D7"/>
    <w:rsid w:val="00A3146C"/>
    <w:rsid w:val="00A35230"/>
    <w:rsid w:val="00A4006F"/>
    <w:rsid w:val="00A73D4D"/>
    <w:rsid w:val="00C129EA"/>
    <w:rsid w:val="00C87175"/>
    <w:rsid w:val="00D14FFA"/>
    <w:rsid w:val="00D64338"/>
    <w:rsid w:val="00D80D14"/>
    <w:rsid w:val="00D86F87"/>
    <w:rsid w:val="00F330F2"/>
    <w:rsid w:val="00FB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25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B9"/>
    <w:pPr>
      <w:spacing w:after="200" w:line="276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483906"/>
    <w:pPr>
      <w:keepNext/>
      <w:keepLines/>
      <w:spacing w:before="480" w:after="0" w:line="240" w:lineRule="auto"/>
      <w:ind w:firstLine="2552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83906"/>
    <w:pPr>
      <w:keepNext/>
      <w:keepLines/>
      <w:spacing w:before="200" w:after="0" w:line="240" w:lineRule="auto"/>
      <w:ind w:firstLine="2552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83906"/>
    <w:pPr>
      <w:keepNext/>
      <w:keepLines/>
      <w:spacing w:before="200" w:after="0" w:line="240" w:lineRule="auto"/>
      <w:ind w:firstLine="2552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83906"/>
    <w:pPr>
      <w:keepNext/>
      <w:keepLines/>
      <w:spacing w:before="200" w:after="0" w:line="240" w:lineRule="auto"/>
      <w:ind w:firstLine="2552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83906"/>
    <w:pPr>
      <w:keepNext/>
      <w:keepLines/>
      <w:spacing w:before="200" w:after="0" w:line="240" w:lineRule="auto"/>
      <w:ind w:firstLine="2552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3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83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839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4839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4839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483906"/>
  </w:style>
  <w:style w:type="paragraph" w:styleId="Cabealho">
    <w:name w:val="header"/>
    <w:basedOn w:val="Normal"/>
    <w:link w:val="CabealhoChar"/>
    <w:uiPriority w:val="99"/>
    <w:semiHidden/>
    <w:unhideWhenUsed/>
    <w:rsid w:val="00D14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4FFA"/>
  </w:style>
  <w:style w:type="paragraph" w:styleId="Rodap">
    <w:name w:val="footer"/>
    <w:basedOn w:val="Normal"/>
    <w:link w:val="RodapChar"/>
    <w:uiPriority w:val="99"/>
    <w:unhideWhenUsed/>
    <w:rsid w:val="00D14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4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40035-4863-4376-89BD-ECDD6A4A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usuario</cp:lastModifiedBy>
  <cp:revision>2</cp:revision>
  <cp:lastPrinted>2020-09-11T13:59:00Z</cp:lastPrinted>
  <dcterms:created xsi:type="dcterms:W3CDTF">2020-09-11T14:05:00Z</dcterms:created>
  <dcterms:modified xsi:type="dcterms:W3CDTF">2020-09-11T14:05:00Z</dcterms:modified>
</cp:coreProperties>
</file>