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78E2C" w14:textId="215386E5" w:rsidR="00F1250A" w:rsidRPr="003877EF" w:rsidRDefault="001E41FD" w:rsidP="001717A0">
      <w:pPr>
        <w:ind w:right="-2" w:firstLine="1416"/>
        <w:jc w:val="both"/>
        <w:rPr>
          <w:rFonts w:asciiTheme="minorHAnsi" w:hAnsiTheme="minorHAnsi" w:cstheme="minorHAnsi"/>
          <w:b/>
          <w:sz w:val="23"/>
          <w:szCs w:val="23"/>
        </w:rPr>
      </w:pPr>
      <w:r w:rsidRPr="003877EF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1250A" w:rsidRPr="003877EF">
        <w:rPr>
          <w:rFonts w:asciiTheme="minorHAnsi" w:hAnsiTheme="minorHAnsi" w:cstheme="minorHAnsi"/>
          <w:b/>
          <w:sz w:val="23"/>
          <w:szCs w:val="23"/>
        </w:rPr>
        <w:t>LEI COMPLEMENTAR Nº</w:t>
      </w:r>
      <w:r w:rsidR="003F708C" w:rsidRPr="003877EF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1717A0">
        <w:rPr>
          <w:rFonts w:asciiTheme="minorHAnsi" w:hAnsiTheme="minorHAnsi" w:cstheme="minorHAnsi"/>
          <w:b/>
          <w:sz w:val="23"/>
          <w:szCs w:val="23"/>
        </w:rPr>
        <w:t>301,</w:t>
      </w:r>
      <w:r w:rsidR="00F1250A" w:rsidRPr="003877EF">
        <w:rPr>
          <w:rFonts w:asciiTheme="minorHAnsi" w:hAnsiTheme="minorHAnsi" w:cstheme="minorHAnsi"/>
          <w:b/>
          <w:sz w:val="23"/>
          <w:szCs w:val="23"/>
        </w:rPr>
        <w:t xml:space="preserve"> DE</w:t>
      </w:r>
      <w:r w:rsidR="006A6614" w:rsidRPr="003877EF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1717A0">
        <w:rPr>
          <w:rFonts w:asciiTheme="minorHAnsi" w:hAnsiTheme="minorHAnsi" w:cstheme="minorHAnsi"/>
          <w:b/>
          <w:sz w:val="23"/>
          <w:szCs w:val="23"/>
        </w:rPr>
        <w:t>29</w:t>
      </w:r>
      <w:r w:rsidR="00F1250A" w:rsidRPr="003877EF">
        <w:rPr>
          <w:rFonts w:asciiTheme="minorHAnsi" w:hAnsiTheme="minorHAnsi" w:cstheme="minorHAnsi"/>
          <w:b/>
          <w:sz w:val="23"/>
          <w:szCs w:val="23"/>
        </w:rPr>
        <w:t xml:space="preserve"> DE</w:t>
      </w:r>
      <w:r w:rsidR="00661FA8">
        <w:rPr>
          <w:rFonts w:asciiTheme="minorHAnsi" w:hAnsiTheme="minorHAnsi" w:cstheme="minorHAnsi"/>
          <w:b/>
          <w:sz w:val="23"/>
          <w:szCs w:val="23"/>
        </w:rPr>
        <w:t xml:space="preserve"> MARÇO</w:t>
      </w:r>
      <w:r w:rsidR="00F1250A" w:rsidRPr="003877EF">
        <w:rPr>
          <w:rFonts w:asciiTheme="minorHAnsi" w:hAnsiTheme="minorHAnsi" w:cstheme="minorHAnsi"/>
          <w:b/>
          <w:sz w:val="23"/>
          <w:szCs w:val="23"/>
        </w:rPr>
        <w:t xml:space="preserve"> DE </w:t>
      </w:r>
      <w:r w:rsidR="003877EF" w:rsidRPr="003877EF">
        <w:rPr>
          <w:rFonts w:asciiTheme="minorHAnsi" w:hAnsiTheme="minorHAnsi" w:cstheme="minorHAnsi"/>
          <w:b/>
          <w:sz w:val="23"/>
          <w:szCs w:val="23"/>
        </w:rPr>
        <w:t xml:space="preserve">2023. </w:t>
      </w:r>
      <w:r w:rsidR="00F1250A" w:rsidRPr="003877EF">
        <w:rPr>
          <w:rFonts w:asciiTheme="minorHAnsi" w:hAnsiTheme="minorHAnsi" w:cstheme="minorHAnsi"/>
          <w:b/>
          <w:sz w:val="23"/>
          <w:szCs w:val="23"/>
        </w:rPr>
        <w:t xml:space="preserve">           </w:t>
      </w:r>
    </w:p>
    <w:p w14:paraId="71463CDF" w14:textId="74C50036" w:rsidR="00F1250A" w:rsidRPr="003877EF" w:rsidRDefault="00F1250A" w:rsidP="003877EF">
      <w:pPr>
        <w:ind w:right="-2"/>
        <w:jc w:val="both"/>
        <w:rPr>
          <w:rFonts w:asciiTheme="minorHAnsi" w:hAnsiTheme="minorHAnsi" w:cstheme="minorHAnsi"/>
          <w:b/>
          <w:sz w:val="23"/>
          <w:szCs w:val="23"/>
        </w:rPr>
      </w:pPr>
      <w:r w:rsidRPr="003877EF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4B1F59" w:rsidRPr="003877EF">
        <w:rPr>
          <w:rFonts w:asciiTheme="minorHAnsi" w:hAnsiTheme="minorHAnsi" w:cstheme="minorHAnsi"/>
          <w:b/>
          <w:sz w:val="23"/>
          <w:szCs w:val="23"/>
        </w:rPr>
        <w:t xml:space="preserve">          </w:t>
      </w:r>
    </w:p>
    <w:p w14:paraId="2E9A1FD6" w14:textId="7814C59A" w:rsidR="00F1250A" w:rsidRPr="003877EF" w:rsidRDefault="00F1250A" w:rsidP="003877EF">
      <w:pPr>
        <w:ind w:left="4678" w:right="-2"/>
        <w:jc w:val="both"/>
        <w:rPr>
          <w:rFonts w:asciiTheme="minorHAnsi" w:hAnsiTheme="minorHAnsi" w:cstheme="minorHAnsi"/>
          <w:b/>
          <w:sz w:val="23"/>
          <w:szCs w:val="23"/>
        </w:rPr>
      </w:pPr>
      <w:r w:rsidRPr="003877EF">
        <w:rPr>
          <w:rFonts w:asciiTheme="minorHAnsi" w:hAnsiTheme="minorHAnsi" w:cstheme="minorHAnsi"/>
          <w:b/>
          <w:sz w:val="23"/>
          <w:szCs w:val="23"/>
        </w:rPr>
        <w:t xml:space="preserve">Dispõe sobre </w:t>
      </w:r>
      <w:bookmarkStart w:id="0" w:name="_Hlk128732999"/>
      <w:r w:rsidR="00F4182D">
        <w:rPr>
          <w:rFonts w:asciiTheme="minorHAnsi" w:hAnsiTheme="minorHAnsi" w:cstheme="minorHAnsi"/>
          <w:b/>
          <w:sz w:val="23"/>
          <w:szCs w:val="23"/>
        </w:rPr>
        <w:t>alteração</w:t>
      </w:r>
      <w:r w:rsidR="009E786B">
        <w:rPr>
          <w:rFonts w:asciiTheme="minorHAnsi" w:hAnsiTheme="minorHAnsi" w:cstheme="minorHAnsi"/>
          <w:b/>
          <w:sz w:val="23"/>
          <w:szCs w:val="23"/>
        </w:rPr>
        <w:t xml:space="preserve"> do §</w:t>
      </w:r>
      <w:r w:rsidR="00F4182D">
        <w:rPr>
          <w:rFonts w:asciiTheme="minorHAnsi" w:hAnsiTheme="minorHAnsi" w:cstheme="minorHAnsi"/>
          <w:b/>
          <w:sz w:val="23"/>
          <w:szCs w:val="23"/>
        </w:rPr>
        <w:t>2º</w:t>
      </w:r>
      <w:r w:rsidR="009E786B">
        <w:rPr>
          <w:rFonts w:asciiTheme="minorHAnsi" w:hAnsiTheme="minorHAnsi" w:cstheme="minorHAnsi"/>
          <w:b/>
          <w:sz w:val="23"/>
          <w:szCs w:val="23"/>
        </w:rPr>
        <w:t xml:space="preserve"> ao Artigo 1º</w:t>
      </w:r>
      <w:r w:rsidR="003877EF" w:rsidRPr="003877EF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37A9C" w:rsidRPr="003877EF">
        <w:rPr>
          <w:rFonts w:asciiTheme="minorHAnsi" w:hAnsiTheme="minorHAnsi" w:cstheme="minorHAnsi"/>
          <w:b/>
          <w:sz w:val="23"/>
          <w:szCs w:val="23"/>
        </w:rPr>
        <w:t xml:space="preserve">da Lei Complementar nº </w:t>
      </w:r>
      <w:r w:rsidR="003877EF" w:rsidRPr="003877EF">
        <w:rPr>
          <w:rFonts w:asciiTheme="minorHAnsi" w:hAnsiTheme="minorHAnsi" w:cstheme="minorHAnsi"/>
          <w:b/>
          <w:sz w:val="23"/>
          <w:szCs w:val="23"/>
        </w:rPr>
        <w:t>0</w:t>
      </w:r>
      <w:r w:rsidR="009E786B">
        <w:rPr>
          <w:rFonts w:asciiTheme="minorHAnsi" w:hAnsiTheme="minorHAnsi" w:cstheme="minorHAnsi"/>
          <w:b/>
          <w:sz w:val="23"/>
          <w:szCs w:val="23"/>
        </w:rPr>
        <w:t>5</w:t>
      </w:r>
      <w:r w:rsidR="003877EF" w:rsidRPr="003877EF">
        <w:rPr>
          <w:rFonts w:asciiTheme="minorHAnsi" w:hAnsiTheme="minorHAnsi" w:cstheme="minorHAnsi"/>
          <w:b/>
          <w:sz w:val="23"/>
          <w:szCs w:val="23"/>
        </w:rPr>
        <w:t>5/</w:t>
      </w:r>
      <w:bookmarkStart w:id="1" w:name="_Hlk93322426"/>
      <w:r w:rsidR="009E786B">
        <w:rPr>
          <w:rFonts w:asciiTheme="minorHAnsi" w:hAnsiTheme="minorHAnsi" w:cstheme="minorHAnsi"/>
          <w:b/>
          <w:sz w:val="23"/>
          <w:szCs w:val="23"/>
        </w:rPr>
        <w:t>2007</w:t>
      </w:r>
      <w:r w:rsidR="008B2314">
        <w:rPr>
          <w:rFonts w:asciiTheme="minorHAnsi" w:hAnsiTheme="minorHAnsi" w:cstheme="minorHAnsi"/>
          <w:b/>
          <w:sz w:val="23"/>
          <w:szCs w:val="23"/>
        </w:rPr>
        <w:t>, que dispõe sobre o pagamento do 13º salário aos servidores públicos municipais</w:t>
      </w:r>
      <w:bookmarkEnd w:id="0"/>
      <w:r w:rsidR="008B2314">
        <w:rPr>
          <w:rFonts w:asciiTheme="minorHAnsi" w:hAnsiTheme="minorHAnsi" w:cstheme="minorHAnsi"/>
          <w:b/>
          <w:sz w:val="23"/>
          <w:szCs w:val="23"/>
        </w:rPr>
        <w:t>, que especifica.</w:t>
      </w:r>
      <w:bookmarkEnd w:id="1"/>
      <w:r w:rsidR="008B2314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3877EF">
        <w:rPr>
          <w:rFonts w:asciiTheme="minorHAnsi" w:hAnsiTheme="minorHAnsi" w:cstheme="minorHAnsi"/>
          <w:b/>
          <w:sz w:val="23"/>
          <w:szCs w:val="23"/>
        </w:rPr>
        <w:t xml:space="preserve">      </w:t>
      </w:r>
    </w:p>
    <w:p w14:paraId="26E8540B" w14:textId="3845DD4F" w:rsidR="00F1250A" w:rsidRPr="003877EF" w:rsidRDefault="00F1250A" w:rsidP="003877EF">
      <w:pPr>
        <w:ind w:right="-2"/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39ECF24D" w14:textId="77777777" w:rsidR="00F1250A" w:rsidRPr="003877EF" w:rsidRDefault="00F1250A" w:rsidP="003877EF">
      <w:pPr>
        <w:ind w:right="-2"/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521858AD" w14:textId="77777777" w:rsidR="00F1250A" w:rsidRPr="003877EF" w:rsidRDefault="00F1250A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3877EF">
        <w:rPr>
          <w:rFonts w:asciiTheme="minorHAnsi" w:hAnsiTheme="minorHAnsi" w:cstheme="minorHAnsi"/>
          <w:b/>
          <w:sz w:val="23"/>
          <w:szCs w:val="23"/>
        </w:rPr>
        <w:tab/>
      </w:r>
      <w:r w:rsidRPr="003877EF">
        <w:rPr>
          <w:rFonts w:asciiTheme="minorHAnsi" w:hAnsiTheme="minorHAnsi" w:cstheme="minorHAnsi"/>
          <w:b/>
          <w:sz w:val="23"/>
          <w:szCs w:val="23"/>
        </w:rPr>
        <w:tab/>
        <w:t>DR. JULIO FERNANDO GALVÃO DIAS</w:t>
      </w:r>
      <w:r w:rsidRPr="003877EF">
        <w:rPr>
          <w:rFonts w:asciiTheme="minorHAnsi" w:hAnsiTheme="minorHAnsi" w:cstheme="minorHAnsi"/>
          <w:bCs/>
          <w:sz w:val="23"/>
          <w:szCs w:val="23"/>
        </w:rPr>
        <w:t>,</w:t>
      </w:r>
      <w:r w:rsidRPr="003877EF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3877EF">
        <w:rPr>
          <w:rFonts w:asciiTheme="minorHAnsi" w:hAnsiTheme="minorHAnsi" w:cstheme="minorHAnsi"/>
          <w:sz w:val="23"/>
          <w:szCs w:val="23"/>
        </w:rPr>
        <w:t>Prefeito do Município de Capão Bonito, Estado de São Paulo, no uso de suas atribuições legais,</w:t>
      </w:r>
    </w:p>
    <w:p w14:paraId="2E1AAE11" w14:textId="77777777" w:rsidR="00F1250A" w:rsidRPr="003877EF" w:rsidRDefault="00F1250A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14:paraId="50948204" w14:textId="77777777" w:rsidR="00F1250A" w:rsidRPr="003877EF" w:rsidRDefault="00F1250A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3877EF">
        <w:rPr>
          <w:rFonts w:asciiTheme="minorHAnsi" w:hAnsiTheme="minorHAnsi" w:cstheme="minorHAnsi"/>
          <w:sz w:val="23"/>
          <w:szCs w:val="23"/>
        </w:rPr>
        <w:tab/>
      </w:r>
      <w:r w:rsidRPr="003877EF">
        <w:rPr>
          <w:rFonts w:asciiTheme="minorHAnsi" w:hAnsiTheme="minorHAnsi" w:cstheme="minorHAnsi"/>
          <w:sz w:val="23"/>
          <w:szCs w:val="23"/>
        </w:rPr>
        <w:tab/>
      </w:r>
      <w:r w:rsidRPr="003877EF">
        <w:rPr>
          <w:rFonts w:asciiTheme="minorHAnsi" w:hAnsiTheme="minorHAnsi" w:cstheme="minorHAnsi"/>
          <w:b/>
          <w:sz w:val="23"/>
          <w:szCs w:val="23"/>
        </w:rPr>
        <w:t xml:space="preserve">FAZ SABER </w:t>
      </w:r>
      <w:r w:rsidRPr="003877EF">
        <w:rPr>
          <w:rFonts w:asciiTheme="minorHAnsi" w:hAnsiTheme="minorHAnsi" w:cstheme="minorHAnsi"/>
          <w:sz w:val="23"/>
          <w:szCs w:val="23"/>
        </w:rPr>
        <w:t xml:space="preserve">que a Câmara Municipal aprovou e é promulgada a seguinte Lei Complementar:  </w:t>
      </w:r>
    </w:p>
    <w:p w14:paraId="1E00E6BC" w14:textId="77777777" w:rsidR="00F1250A" w:rsidRPr="003877EF" w:rsidRDefault="00F1250A" w:rsidP="003877EF">
      <w:pPr>
        <w:ind w:right="-2" w:firstLine="1416"/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0CB259BA" w14:textId="4D4CC694" w:rsidR="00F1250A" w:rsidRPr="003877EF" w:rsidRDefault="00F1250A" w:rsidP="003877EF">
      <w:pPr>
        <w:ind w:right="-2" w:firstLine="1416"/>
        <w:jc w:val="both"/>
        <w:rPr>
          <w:rFonts w:asciiTheme="minorHAnsi" w:hAnsiTheme="minorHAnsi" w:cstheme="minorHAnsi"/>
          <w:sz w:val="23"/>
          <w:szCs w:val="23"/>
        </w:rPr>
      </w:pPr>
      <w:r w:rsidRPr="003877EF">
        <w:rPr>
          <w:rFonts w:asciiTheme="minorHAnsi" w:hAnsiTheme="minorHAnsi" w:cstheme="minorHAnsi"/>
          <w:b/>
          <w:sz w:val="23"/>
          <w:szCs w:val="23"/>
        </w:rPr>
        <w:t xml:space="preserve">Art. 1º </w:t>
      </w:r>
      <w:r w:rsidRPr="003877EF">
        <w:rPr>
          <w:rFonts w:asciiTheme="minorHAnsi" w:hAnsiTheme="minorHAnsi" w:cstheme="minorHAnsi"/>
          <w:sz w:val="23"/>
          <w:szCs w:val="23"/>
        </w:rPr>
        <w:t xml:space="preserve">Fica </w:t>
      </w:r>
      <w:r w:rsidR="00F4182D">
        <w:rPr>
          <w:rFonts w:asciiTheme="minorHAnsi" w:hAnsiTheme="minorHAnsi" w:cstheme="minorHAnsi"/>
          <w:sz w:val="23"/>
          <w:szCs w:val="23"/>
        </w:rPr>
        <w:t>alterado o § 2º do</w:t>
      </w:r>
      <w:r w:rsidR="003877EF" w:rsidRPr="003877EF">
        <w:rPr>
          <w:rFonts w:asciiTheme="minorHAnsi" w:hAnsiTheme="minorHAnsi" w:cstheme="minorHAnsi"/>
          <w:sz w:val="23"/>
          <w:szCs w:val="23"/>
        </w:rPr>
        <w:t xml:space="preserve"> </w:t>
      </w:r>
      <w:r w:rsidR="009E786B">
        <w:rPr>
          <w:rFonts w:asciiTheme="minorHAnsi" w:hAnsiTheme="minorHAnsi" w:cstheme="minorHAnsi"/>
          <w:sz w:val="23"/>
          <w:szCs w:val="23"/>
        </w:rPr>
        <w:t xml:space="preserve">Artigo 1º </w:t>
      </w:r>
      <w:r w:rsidR="00F37A9C" w:rsidRPr="003877EF">
        <w:rPr>
          <w:rFonts w:asciiTheme="minorHAnsi" w:hAnsiTheme="minorHAnsi" w:cstheme="minorHAnsi"/>
          <w:sz w:val="23"/>
          <w:szCs w:val="23"/>
        </w:rPr>
        <w:t xml:space="preserve">da Lei Complementar nº </w:t>
      </w:r>
      <w:r w:rsidR="003877EF" w:rsidRPr="003877EF">
        <w:rPr>
          <w:rFonts w:asciiTheme="minorHAnsi" w:hAnsiTheme="minorHAnsi" w:cstheme="minorHAnsi"/>
          <w:sz w:val="23"/>
          <w:szCs w:val="23"/>
        </w:rPr>
        <w:t>0</w:t>
      </w:r>
      <w:r w:rsidR="009E786B">
        <w:rPr>
          <w:rFonts w:asciiTheme="minorHAnsi" w:hAnsiTheme="minorHAnsi" w:cstheme="minorHAnsi"/>
          <w:sz w:val="23"/>
          <w:szCs w:val="23"/>
        </w:rPr>
        <w:t>5</w:t>
      </w:r>
      <w:r w:rsidR="003877EF" w:rsidRPr="003877EF">
        <w:rPr>
          <w:rFonts w:asciiTheme="minorHAnsi" w:hAnsiTheme="minorHAnsi" w:cstheme="minorHAnsi"/>
          <w:sz w:val="23"/>
          <w:szCs w:val="23"/>
        </w:rPr>
        <w:t>5,</w:t>
      </w:r>
      <w:r w:rsidR="00F37A9C" w:rsidRPr="003877EF">
        <w:rPr>
          <w:rFonts w:asciiTheme="minorHAnsi" w:hAnsiTheme="minorHAnsi" w:cstheme="minorHAnsi"/>
          <w:sz w:val="23"/>
          <w:szCs w:val="23"/>
        </w:rPr>
        <w:t xml:space="preserve"> de </w:t>
      </w:r>
      <w:r w:rsidR="009E786B">
        <w:rPr>
          <w:rFonts w:asciiTheme="minorHAnsi" w:hAnsiTheme="minorHAnsi" w:cstheme="minorHAnsi"/>
          <w:sz w:val="23"/>
          <w:szCs w:val="23"/>
        </w:rPr>
        <w:t>25</w:t>
      </w:r>
      <w:r w:rsidR="00F37A9C" w:rsidRPr="003877EF">
        <w:rPr>
          <w:rFonts w:asciiTheme="minorHAnsi" w:hAnsiTheme="minorHAnsi" w:cstheme="minorHAnsi"/>
          <w:sz w:val="23"/>
          <w:szCs w:val="23"/>
        </w:rPr>
        <w:t xml:space="preserve"> de </w:t>
      </w:r>
      <w:r w:rsidR="009E786B">
        <w:rPr>
          <w:rFonts w:asciiTheme="minorHAnsi" w:hAnsiTheme="minorHAnsi" w:cstheme="minorHAnsi"/>
          <w:sz w:val="23"/>
          <w:szCs w:val="23"/>
        </w:rPr>
        <w:t>janeiro</w:t>
      </w:r>
      <w:r w:rsidR="00F37A9C" w:rsidRPr="003877EF">
        <w:rPr>
          <w:rFonts w:asciiTheme="minorHAnsi" w:hAnsiTheme="minorHAnsi" w:cstheme="minorHAnsi"/>
          <w:sz w:val="23"/>
          <w:szCs w:val="23"/>
        </w:rPr>
        <w:t xml:space="preserve"> de </w:t>
      </w:r>
      <w:r w:rsidR="009E786B">
        <w:rPr>
          <w:rFonts w:asciiTheme="minorHAnsi" w:hAnsiTheme="minorHAnsi" w:cstheme="minorHAnsi"/>
          <w:sz w:val="23"/>
          <w:szCs w:val="23"/>
        </w:rPr>
        <w:t>2007,</w:t>
      </w:r>
      <w:r w:rsidR="00F37A9C" w:rsidRPr="003877EF">
        <w:rPr>
          <w:rFonts w:asciiTheme="minorHAnsi" w:hAnsiTheme="minorHAnsi" w:cstheme="minorHAnsi"/>
          <w:sz w:val="23"/>
          <w:szCs w:val="23"/>
        </w:rPr>
        <w:t xml:space="preserve"> que passa a vigorar </w:t>
      </w:r>
      <w:r w:rsidR="003877EF">
        <w:rPr>
          <w:rFonts w:asciiTheme="minorHAnsi" w:hAnsiTheme="minorHAnsi" w:cstheme="minorHAnsi"/>
          <w:sz w:val="23"/>
          <w:szCs w:val="23"/>
        </w:rPr>
        <w:t xml:space="preserve">com a </w:t>
      </w:r>
      <w:r w:rsidR="00F37A9C" w:rsidRPr="003877EF">
        <w:rPr>
          <w:rFonts w:asciiTheme="minorHAnsi" w:hAnsiTheme="minorHAnsi" w:cstheme="minorHAnsi"/>
          <w:sz w:val="23"/>
          <w:szCs w:val="23"/>
        </w:rPr>
        <w:t xml:space="preserve">seguinte </w:t>
      </w:r>
      <w:r w:rsidR="003877EF">
        <w:rPr>
          <w:rFonts w:asciiTheme="minorHAnsi" w:hAnsiTheme="minorHAnsi" w:cstheme="minorHAnsi"/>
          <w:sz w:val="23"/>
          <w:szCs w:val="23"/>
        </w:rPr>
        <w:t xml:space="preserve">redação: </w:t>
      </w:r>
      <w:r w:rsidR="00F37A9C" w:rsidRPr="003877EF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128EECA" w14:textId="3B0CC071" w:rsidR="00F1250A" w:rsidRPr="003877EF" w:rsidRDefault="00F1250A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14:paraId="46DC0074" w14:textId="1B77DC55" w:rsidR="003877EF" w:rsidRPr="003877EF" w:rsidRDefault="00F37A9C" w:rsidP="003877EF">
      <w:pPr>
        <w:ind w:right="-2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3877EF">
        <w:rPr>
          <w:rFonts w:asciiTheme="minorHAnsi" w:hAnsiTheme="minorHAnsi" w:cstheme="minorHAnsi"/>
          <w:sz w:val="23"/>
          <w:szCs w:val="23"/>
        </w:rPr>
        <w:tab/>
      </w:r>
      <w:r w:rsidRPr="003877EF">
        <w:rPr>
          <w:rFonts w:asciiTheme="minorHAnsi" w:hAnsiTheme="minorHAnsi" w:cstheme="minorHAnsi"/>
          <w:sz w:val="23"/>
          <w:szCs w:val="23"/>
        </w:rPr>
        <w:tab/>
      </w:r>
      <w:r w:rsidRPr="003877EF">
        <w:rPr>
          <w:rFonts w:asciiTheme="minorHAnsi" w:hAnsiTheme="minorHAnsi" w:cstheme="minorHAnsi"/>
          <w:b/>
          <w:bCs/>
          <w:sz w:val="23"/>
          <w:szCs w:val="23"/>
        </w:rPr>
        <w:t xml:space="preserve">“Art. </w:t>
      </w:r>
      <w:r w:rsidR="009E786B">
        <w:rPr>
          <w:rFonts w:asciiTheme="minorHAnsi" w:hAnsiTheme="minorHAnsi" w:cstheme="minorHAnsi"/>
          <w:b/>
          <w:bCs/>
          <w:sz w:val="23"/>
          <w:szCs w:val="23"/>
        </w:rPr>
        <w:t>1º</w:t>
      </w:r>
      <w:r w:rsidRPr="003877EF">
        <w:rPr>
          <w:rFonts w:asciiTheme="minorHAnsi" w:hAnsiTheme="minorHAnsi" w:cstheme="minorHAnsi"/>
          <w:b/>
          <w:bCs/>
          <w:sz w:val="23"/>
          <w:szCs w:val="23"/>
        </w:rPr>
        <w:t xml:space="preserve"> ...</w:t>
      </w:r>
      <w:r w:rsidR="003877EF" w:rsidRPr="003877EF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14:paraId="00ABDDDC" w14:textId="3EAA59AE" w:rsidR="003877EF" w:rsidRPr="003877EF" w:rsidRDefault="003877EF" w:rsidP="003877EF">
      <w:pPr>
        <w:ind w:right="-2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283F3996" w14:textId="30B243CC" w:rsidR="003877EF" w:rsidRPr="003877EF" w:rsidRDefault="003877EF" w:rsidP="003877EF">
      <w:pPr>
        <w:ind w:right="-2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3877EF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3877EF">
        <w:rPr>
          <w:rFonts w:asciiTheme="minorHAnsi" w:hAnsiTheme="minorHAnsi" w:cstheme="minorHAnsi"/>
          <w:b/>
          <w:bCs/>
          <w:sz w:val="23"/>
          <w:szCs w:val="23"/>
        </w:rPr>
        <w:tab/>
        <w:t>(§ 1</w:t>
      </w:r>
      <w:r w:rsidR="00EA45FD">
        <w:rPr>
          <w:rFonts w:asciiTheme="minorHAnsi" w:hAnsiTheme="minorHAnsi" w:cstheme="minorHAnsi"/>
          <w:b/>
          <w:bCs/>
          <w:sz w:val="23"/>
          <w:szCs w:val="23"/>
        </w:rPr>
        <w:t>º</w:t>
      </w:r>
      <w:r w:rsidRPr="003877EF">
        <w:rPr>
          <w:rFonts w:asciiTheme="minorHAnsi" w:hAnsiTheme="minorHAnsi" w:cstheme="minorHAnsi"/>
          <w:b/>
          <w:bCs/>
          <w:sz w:val="23"/>
          <w:szCs w:val="23"/>
        </w:rPr>
        <w:t xml:space="preserve">) ... </w:t>
      </w:r>
    </w:p>
    <w:p w14:paraId="2278EC2F" w14:textId="14099F0B" w:rsidR="003877EF" w:rsidRPr="003877EF" w:rsidRDefault="003877EF" w:rsidP="003877EF">
      <w:pPr>
        <w:ind w:right="-2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54994807" w14:textId="77777777" w:rsidR="00AF5F1A" w:rsidRDefault="003877EF" w:rsidP="00AF5F1A">
      <w:pPr>
        <w:pStyle w:val="Corpodetexto2"/>
        <w:ind w:right="-2"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3877EF">
        <w:rPr>
          <w:rFonts w:asciiTheme="minorHAnsi" w:hAnsiTheme="minorHAnsi" w:cstheme="minorHAnsi"/>
          <w:b/>
          <w:sz w:val="23"/>
          <w:szCs w:val="23"/>
        </w:rPr>
        <w:t xml:space="preserve">§ </w:t>
      </w:r>
      <w:r w:rsidR="00F4182D">
        <w:rPr>
          <w:rFonts w:asciiTheme="minorHAnsi" w:hAnsiTheme="minorHAnsi" w:cstheme="minorHAnsi"/>
          <w:b/>
          <w:sz w:val="23"/>
          <w:szCs w:val="23"/>
        </w:rPr>
        <w:t>2º.</w:t>
      </w:r>
      <w:r w:rsidRPr="003877EF">
        <w:rPr>
          <w:rFonts w:asciiTheme="minorHAnsi" w:hAnsiTheme="minorHAnsi" w:cstheme="minorHAnsi"/>
          <w:sz w:val="23"/>
          <w:szCs w:val="23"/>
        </w:rPr>
        <w:t xml:space="preserve"> </w:t>
      </w:r>
      <w:r w:rsidR="00661FA8">
        <w:rPr>
          <w:rFonts w:asciiTheme="minorHAnsi" w:hAnsiTheme="minorHAnsi" w:cstheme="minorHAnsi"/>
          <w:sz w:val="23"/>
          <w:szCs w:val="23"/>
        </w:rPr>
        <w:t>O servidor público, mediante requerimento e justificativa poderá solicitar a antecipação de que trata o inciso I deste artigo, antes do seu mês de aniversário, cujo deferimento ficará condicionado à disponibilidade de caixa.</w:t>
      </w:r>
      <w:r w:rsidR="00AF5F1A">
        <w:rPr>
          <w:rFonts w:asciiTheme="minorHAnsi" w:hAnsiTheme="minorHAnsi" w:cstheme="minorHAnsi"/>
          <w:sz w:val="23"/>
          <w:szCs w:val="23"/>
        </w:rPr>
        <w:t xml:space="preserve">” </w:t>
      </w:r>
    </w:p>
    <w:p w14:paraId="369C07A2" w14:textId="1E6A68CD" w:rsidR="001E41FD" w:rsidRPr="003877EF" w:rsidRDefault="001E41FD" w:rsidP="003877EF">
      <w:pPr>
        <w:ind w:right="-2"/>
        <w:rPr>
          <w:rFonts w:asciiTheme="minorHAnsi" w:hAnsiTheme="minorHAnsi" w:cstheme="minorHAnsi"/>
          <w:sz w:val="23"/>
          <w:szCs w:val="23"/>
        </w:rPr>
      </w:pPr>
      <w:r w:rsidRPr="003877EF"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C43DD4" w14:textId="7E1FB0CD" w:rsidR="003F708C" w:rsidRPr="003877EF" w:rsidRDefault="003F708C" w:rsidP="003877EF">
      <w:pPr>
        <w:ind w:right="-2" w:firstLine="1416"/>
        <w:jc w:val="both"/>
        <w:rPr>
          <w:rFonts w:asciiTheme="minorHAnsi" w:hAnsiTheme="minorHAnsi" w:cstheme="minorHAnsi"/>
          <w:sz w:val="23"/>
          <w:szCs w:val="23"/>
        </w:rPr>
      </w:pPr>
      <w:r w:rsidRPr="003877EF">
        <w:rPr>
          <w:rFonts w:asciiTheme="minorHAnsi" w:hAnsiTheme="minorHAnsi" w:cstheme="minorHAnsi"/>
          <w:b/>
          <w:sz w:val="23"/>
          <w:szCs w:val="23"/>
        </w:rPr>
        <w:t xml:space="preserve">Art. </w:t>
      </w:r>
      <w:r w:rsidR="00F37A9C" w:rsidRPr="003877EF">
        <w:rPr>
          <w:rFonts w:asciiTheme="minorHAnsi" w:hAnsiTheme="minorHAnsi" w:cstheme="minorHAnsi"/>
          <w:b/>
          <w:sz w:val="23"/>
          <w:szCs w:val="23"/>
        </w:rPr>
        <w:t>2º</w:t>
      </w:r>
      <w:r w:rsidRPr="003877EF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3877EF">
        <w:rPr>
          <w:rFonts w:asciiTheme="minorHAnsi" w:hAnsiTheme="minorHAnsi" w:cstheme="minorHAnsi"/>
          <w:sz w:val="23"/>
          <w:szCs w:val="23"/>
        </w:rPr>
        <w:t xml:space="preserve">Permanecem em pleno vigor os demais dispositivos da </w:t>
      </w:r>
      <w:r w:rsidR="00F37A9C" w:rsidRPr="003877EF">
        <w:rPr>
          <w:rFonts w:asciiTheme="minorHAnsi" w:hAnsiTheme="minorHAnsi" w:cstheme="minorHAnsi"/>
          <w:sz w:val="23"/>
          <w:szCs w:val="23"/>
        </w:rPr>
        <w:t xml:space="preserve">Lei Complementar nº </w:t>
      </w:r>
      <w:r w:rsidR="003877EF" w:rsidRPr="003877EF">
        <w:rPr>
          <w:rFonts w:asciiTheme="minorHAnsi" w:hAnsiTheme="minorHAnsi" w:cstheme="minorHAnsi"/>
          <w:sz w:val="23"/>
          <w:szCs w:val="23"/>
        </w:rPr>
        <w:t>0</w:t>
      </w:r>
      <w:r w:rsidR="009E786B">
        <w:rPr>
          <w:rFonts w:asciiTheme="minorHAnsi" w:hAnsiTheme="minorHAnsi" w:cstheme="minorHAnsi"/>
          <w:sz w:val="23"/>
          <w:szCs w:val="23"/>
        </w:rPr>
        <w:t>5</w:t>
      </w:r>
      <w:r w:rsidR="003877EF" w:rsidRPr="003877EF">
        <w:rPr>
          <w:rFonts w:asciiTheme="minorHAnsi" w:hAnsiTheme="minorHAnsi" w:cstheme="minorHAnsi"/>
          <w:sz w:val="23"/>
          <w:szCs w:val="23"/>
        </w:rPr>
        <w:t>5,</w:t>
      </w:r>
      <w:r w:rsidR="00F37A9C" w:rsidRPr="003877EF">
        <w:rPr>
          <w:rFonts w:asciiTheme="minorHAnsi" w:hAnsiTheme="minorHAnsi" w:cstheme="minorHAnsi"/>
          <w:sz w:val="23"/>
          <w:szCs w:val="23"/>
        </w:rPr>
        <w:t xml:space="preserve"> de</w:t>
      </w:r>
      <w:r w:rsidR="009E786B">
        <w:rPr>
          <w:rFonts w:asciiTheme="minorHAnsi" w:hAnsiTheme="minorHAnsi" w:cstheme="minorHAnsi"/>
          <w:sz w:val="23"/>
          <w:szCs w:val="23"/>
        </w:rPr>
        <w:t xml:space="preserve"> 25</w:t>
      </w:r>
      <w:r w:rsidR="00F37A9C" w:rsidRPr="003877EF">
        <w:rPr>
          <w:rFonts w:asciiTheme="minorHAnsi" w:hAnsiTheme="minorHAnsi" w:cstheme="minorHAnsi"/>
          <w:sz w:val="23"/>
          <w:szCs w:val="23"/>
        </w:rPr>
        <w:t xml:space="preserve"> de </w:t>
      </w:r>
      <w:r w:rsidR="009E786B">
        <w:rPr>
          <w:rFonts w:asciiTheme="minorHAnsi" w:hAnsiTheme="minorHAnsi" w:cstheme="minorHAnsi"/>
          <w:sz w:val="23"/>
          <w:szCs w:val="23"/>
        </w:rPr>
        <w:t>janeiro</w:t>
      </w:r>
      <w:r w:rsidR="00F37A9C" w:rsidRPr="003877EF">
        <w:rPr>
          <w:rFonts w:asciiTheme="minorHAnsi" w:hAnsiTheme="minorHAnsi" w:cstheme="minorHAnsi"/>
          <w:sz w:val="23"/>
          <w:szCs w:val="23"/>
        </w:rPr>
        <w:t xml:space="preserve"> de </w:t>
      </w:r>
      <w:r w:rsidR="009E786B">
        <w:rPr>
          <w:rFonts w:asciiTheme="minorHAnsi" w:hAnsiTheme="minorHAnsi" w:cstheme="minorHAnsi"/>
          <w:sz w:val="23"/>
          <w:szCs w:val="23"/>
        </w:rPr>
        <w:t>2007,</w:t>
      </w:r>
      <w:r w:rsidRPr="003877EF">
        <w:rPr>
          <w:rFonts w:asciiTheme="minorHAnsi" w:hAnsiTheme="minorHAnsi" w:cstheme="minorHAnsi"/>
          <w:sz w:val="23"/>
          <w:szCs w:val="23"/>
        </w:rPr>
        <w:t xml:space="preserve"> não afetados pela modifica</w:t>
      </w:r>
      <w:r w:rsidR="003877EF" w:rsidRPr="003877EF">
        <w:rPr>
          <w:rFonts w:asciiTheme="minorHAnsi" w:hAnsiTheme="minorHAnsi" w:cstheme="minorHAnsi"/>
          <w:sz w:val="23"/>
          <w:szCs w:val="23"/>
        </w:rPr>
        <w:t>ção</w:t>
      </w:r>
      <w:r w:rsidRPr="003877EF">
        <w:rPr>
          <w:rFonts w:asciiTheme="minorHAnsi" w:hAnsiTheme="minorHAnsi" w:cstheme="minorHAnsi"/>
          <w:sz w:val="23"/>
          <w:szCs w:val="23"/>
        </w:rPr>
        <w:t xml:space="preserve"> introduzida por esta Lei Complementar.  </w:t>
      </w:r>
    </w:p>
    <w:p w14:paraId="2C84B6C6" w14:textId="77777777" w:rsidR="003F708C" w:rsidRPr="003877EF" w:rsidRDefault="003F708C" w:rsidP="003877EF">
      <w:pPr>
        <w:ind w:right="-2" w:firstLine="1416"/>
        <w:jc w:val="both"/>
        <w:rPr>
          <w:rFonts w:asciiTheme="minorHAnsi" w:hAnsiTheme="minorHAnsi" w:cstheme="minorHAnsi"/>
          <w:sz w:val="23"/>
          <w:szCs w:val="23"/>
        </w:rPr>
      </w:pPr>
    </w:p>
    <w:p w14:paraId="7A648BB7" w14:textId="5FB1899B" w:rsidR="003F708C" w:rsidRPr="003877EF" w:rsidRDefault="003F708C" w:rsidP="003877EF">
      <w:pPr>
        <w:ind w:right="-2"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3877EF">
        <w:rPr>
          <w:rFonts w:asciiTheme="minorHAnsi" w:hAnsiTheme="minorHAnsi" w:cstheme="minorHAnsi"/>
          <w:b/>
          <w:sz w:val="23"/>
          <w:szCs w:val="23"/>
        </w:rPr>
        <w:t xml:space="preserve">Art. </w:t>
      </w:r>
      <w:r w:rsidR="00F37A9C" w:rsidRPr="003877EF">
        <w:rPr>
          <w:rFonts w:asciiTheme="minorHAnsi" w:hAnsiTheme="minorHAnsi" w:cstheme="minorHAnsi"/>
          <w:b/>
          <w:sz w:val="23"/>
          <w:szCs w:val="23"/>
        </w:rPr>
        <w:t>3º</w:t>
      </w:r>
      <w:r w:rsidRPr="003877EF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3877EF">
        <w:rPr>
          <w:rFonts w:asciiTheme="minorHAnsi" w:hAnsiTheme="minorHAnsi" w:cstheme="minorHAnsi"/>
          <w:sz w:val="23"/>
          <w:szCs w:val="23"/>
        </w:rPr>
        <w:t xml:space="preserve">As despesas decorrentes da presente Lei Complementar correrão à conta das dotações orçamentárias próprias existentes, suplementadas se necessário. </w:t>
      </w:r>
    </w:p>
    <w:p w14:paraId="7E50D7C0" w14:textId="77777777" w:rsidR="003F708C" w:rsidRPr="003877EF" w:rsidRDefault="003F708C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14:paraId="7E71CCB8" w14:textId="0FBD38C8" w:rsidR="003F708C" w:rsidRPr="003877EF" w:rsidRDefault="003F708C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3877EF">
        <w:rPr>
          <w:rFonts w:asciiTheme="minorHAnsi" w:hAnsiTheme="minorHAnsi" w:cstheme="minorHAnsi"/>
          <w:sz w:val="23"/>
          <w:szCs w:val="23"/>
        </w:rPr>
        <w:tab/>
      </w:r>
      <w:r w:rsidRPr="003877EF">
        <w:rPr>
          <w:rFonts w:asciiTheme="minorHAnsi" w:hAnsiTheme="minorHAnsi" w:cstheme="minorHAnsi"/>
          <w:sz w:val="23"/>
          <w:szCs w:val="23"/>
        </w:rPr>
        <w:tab/>
      </w:r>
      <w:r w:rsidRPr="003877EF">
        <w:rPr>
          <w:rFonts w:asciiTheme="minorHAnsi" w:hAnsiTheme="minorHAnsi" w:cstheme="minorHAnsi"/>
          <w:b/>
          <w:sz w:val="23"/>
          <w:szCs w:val="23"/>
        </w:rPr>
        <w:t xml:space="preserve">Art. </w:t>
      </w:r>
      <w:r w:rsidR="00F37A9C" w:rsidRPr="003877EF">
        <w:rPr>
          <w:rFonts w:asciiTheme="minorHAnsi" w:hAnsiTheme="minorHAnsi" w:cstheme="minorHAnsi"/>
          <w:b/>
          <w:sz w:val="23"/>
          <w:szCs w:val="23"/>
        </w:rPr>
        <w:t>4º</w:t>
      </w:r>
      <w:r w:rsidRPr="003877EF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3877EF">
        <w:rPr>
          <w:rFonts w:asciiTheme="minorHAnsi" w:hAnsiTheme="minorHAnsi" w:cstheme="minorHAnsi"/>
          <w:sz w:val="23"/>
          <w:szCs w:val="23"/>
        </w:rPr>
        <w:t xml:space="preserve">Esta Lei Complementar entra em vigor na data de sua publicação.  </w:t>
      </w:r>
    </w:p>
    <w:p w14:paraId="6EC7A54E" w14:textId="77777777" w:rsidR="003F708C" w:rsidRPr="003877EF" w:rsidRDefault="003F708C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14:paraId="7C1D81EA" w14:textId="5155C469" w:rsidR="003F708C" w:rsidRPr="003877EF" w:rsidRDefault="003F708C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3877EF">
        <w:rPr>
          <w:rFonts w:asciiTheme="minorHAnsi" w:hAnsiTheme="minorHAnsi" w:cstheme="minorHAnsi"/>
          <w:sz w:val="23"/>
          <w:szCs w:val="23"/>
        </w:rPr>
        <w:tab/>
      </w:r>
      <w:r w:rsidRPr="003877EF">
        <w:rPr>
          <w:rFonts w:asciiTheme="minorHAnsi" w:hAnsiTheme="minorHAnsi" w:cstheme="minorHAnsi"/>
          <w:sz w:val="23"/>
          <w:szCs w:val="23"/>
        </w:rPr>
        <w:tab/>
        <w:t>Paço Municipal "Doutor João Pereira dos Santos Filho",</w:t>
      </w:r>
      <w:r w:rsidR="006A6614" w:rsidRPr="003877EF">
        <w:rPr>
          <w:rFonts w:asciiTheme="minorHAnsi" w:hAnsiTheme="minorHAnsi" w:cstheme="minorHAnsi"/>
          <w:sz w:val="23"/>
          <w:szCs w:val="23"/>
        </w:rPr>
        <w:t xml:space="preserve"> </w:t>
      </w:r>
      <w:r w:rsidR="001717A0">
        <w:rPr>
          <w:rFonts w:asciiTheme="minorHAnsi" w:hAnsiTheme="minorHAnsi" w:cstheme="minorHAnsi"/>
          <w:sz w:val="23"/>
          <w:szCs w:val="23"/>
        </w:rPr>
        <w:t>29</w:t>
      </w:r>
      <w:r w:rsidR="003877EF" w:rsidRPr="003877EF">
        <w:rPr>
          <w:rFonts w:asciiTheme="minorHAnsi" w:hAnsiTheme="minorHAnsi" w:cstheme="minorHAnsi"/>
          <w:sz w:val="23"/>
          <w:szCs w:val="23"/>
        </w:rPr>
        <w:t xml:space="preserve"> </w:t>
      </w:r>
      <w:r w:rsidRPr="003877EF">
        <w:rPr>
          <w:rFonts w:asciiTheme="minorHAnsi" w:hAnsiTheme="minorHAnsi" w:cstheme="minorHAnsi"/>
          <w:sz w:val="23"/>
          <w:szCs w:val="23"/>
        </w:rPr>
        <w:t>de</w:t>
      </w:r>
      <w:r w:rsidR="006A6614" w:rsidRPr="003877EF">
        <w:rPr>
          <w:rFonts w:asciiTheme="minorHAnsi" w:hAnsiTheme="minorHAnsi" w:cstheme="minorHAnsi"/>
          <w:sz w:val="23"/>
          <w:szCs w:val="23"/>
        </w:rPr>
        <w:t xml:space="preserve"> </w:t>
      </w:r>
      <w:r w:rsidR="00C171A2">
        <w:rPr>
          <w:rFonts w:asciiTheme="minorHAnsi" w:hAnsiTheme="minorHAnsi" w:cstheme="minorHAnsi"/>
          <w:sz w:val="23"/>
          <w:szCs w:val="23"/>
        </w:rPr>
        <w:t>março</w:t>
      </w:r>
      <w:r w:rsidRPr="003877EF">
        <w:rPr>
          <w:rFonts w:asciiTheme="minorHAnsi" w:hAnsiTheme="minorHAnsi" w:cstheme="minorHAnsi"/>
          <w:sz w:val="23"/>
          <w:szCs w:val="23"/>
        </w:rPr>
        <w:t xml:space="preserve"> de </w:t>
      </w:r>
      <w:r w:rsidR="003877EF" w:rsidRPr="003877EF">
        <w:rPr>
          <w:rFonts w:asciiTheme="minorHAnsi" w:hAnsiTheme="minorHAnsi" w:cstheme="minorHAnsi"/>
          <w:sz w:val="23"/>
          <w:szCs w:val="23"/>
        </w:rPr>
        <w:t xml:space="preserve">2023. </w:t>
      </w:r>
      <w:r w:rsidRPr="003877EF">
        <w:rPr>
          <w:rFonts w:asciiTheme="minorHAnsi" w:hAnsiTheme="minorHAnsi" w:cstheme="minorHAnsi"/>
          <w:sz w:val="23"/>
          <w:szCs w:val="23"/>
        </w:rPr>
        <w:t xml:space="preserve">           </w:t>
      </w:r>
    </w:p>
    <w:p w14:paraId="130DF375" w14:textId="77777777" w:rsidR="003F708C" w:rsidRPr="003877EF" w:rsidRDefault="003F708C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3877EF">
        <w:rPr>
          <w:rFonts w:asciiTheme="minorHAnsi" w:hAnsiTheme="minorHAnsi" w:cstheme="minorHAnsi"/>
          <w:sz w:val="23"/>
          <w:szCs w:val="23"/>
        </w:rPr>
        <w:tab/>
      </w:r>
      <w:r w:rsidRPr="003877EF">
        <w:rPr>
          <w:rFonts w:asciiTheme="minorHAnsi" w:hAnsiTheme="minorHAnsi" w:cstheme="minorHAnsi"/>
          <w:sz w:val="23"/>
          <w:szCs w:val="23"/>
        </w:rPr>
        <w:tab/>
      </w:r>
      <w:r w:rsidRPr="003877EF">
        <w:rPr>
          <w:rFonts w:asciiTheme="minorHAnsi" w:hAnsiTheme="minorHAnsi" w:cstheme="minorHAnsi"/>
          <w:sz w:val="23"/>
          <w:szCs w:val="23"/>
        </w:rPr>
        <w:tab/>
      </w:r>
      <w:r w:rsidRPr="003877EF">
        <w:rPr>
          <w:rFonts w:asciiTheme="minorHAnsi" w:hAnsiTheme="minorHAnsi" w:cstheme="minorHAnsi"/>
          <w:sz w:val="23"/>
          <w:szCs w:val="23"/>
        </w:rPr>
        <w:tab/>
      </w:r>
      <w:r w:rsidRPr="003877EF">
        <w:rPr>
          <w:rFonts w:asciiTheme="minorHAnsi" w:hAnsiTheme="minorHAnsi" w:cstheme="minorHAnsi"/>
          <w:sz w:val="23"/>
          <w:szCs w:val="23"/>
        </w:rPr>
        <w:tab/>
      </w:r>
    </w:p>
    <w:p w14:paraId="5A9260B8" w14:textId="4EA82DAD" w:rsidR="00923C87" w:rsidRDefault="00923C87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14:paraId="24ED2203" w14:textId="77777777" w:rsidR="001717A0" w:rsidRDefault="001717A0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14:paraId="7DA7AA1F" w14:textId="77777777" w:rsidR="003877EF" w:rsidRPr="003877EF" w:rsidRDefault="003877EF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14:paraId="2D7C47D1" w14:textId="1E6D9A86" w:rsidR="003F708C" w:rsidRPr="003877EF" w:rsidRDefault="00923C87" w:rsidP="003877EF">
      <w:pPr>
        <w:ind w:left="2832" w:right="-2"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3877EF">
        <w:rPr>
          <w:rFonts w:asciiTheme="minorHAnsi" w:hAnsiTheme="minorHAnsi" w:cstheme="minorHAnsi"/>
          <w:b/>
          <w:sz w:val="23"/>
          <w:szCs w:val="23"/>
        </w:rPr>
        <w:t xml:space="preserve">  </w:t>
      </w:r>
      <w:r w:rsidR="00642FA3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3877EF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3F708C" w:rsidRPr="003877EF">
        <w:rPr>
          <w:rFonts w:asciiTheme="minorHAnsi" w:hAnsiTheme="minorHAnsi" w:cstheme="minorHAnsi"/>
          <w:b/>
          <w:sz w:val="23"/>
          <w:szCs w:val="23"/>
        </w:rPr>
        <w:t xml:space="preserve">   DR. JULIO FERNANDO GALVÃO DIAS  </w:t>
      </w:r>
    </w:p>
    <w:p w14:paraId="13DBF93E" w14:textId="625CCF60" w:rsidR="003F708C" w:rsidRDefault="003F708C" w:rsidP="003877EF">
      <w:pPr>
        <w:ind w:left="4560" w:right="-2"/>
        <w:jc w:val="both"/>
        <w:rPr>
          <w:rFonts w:asciiTheme="minorHAnsi" w:hAnsiTheme="minorHAnsi" w:cstheme="minorHAnsi"/>
          <w:b/>
          <w:sz w:val="23"/>
          <w:szCs w:val="23"/>
        </w:rPr>
      </w:pPr>
      <w:r w:rsidRPr="003877EF">
        <w:rPr>
          <w:rFonts w:asciiTheme="minorHAnsi" w:hAnsiTheme="minorHAnsi" w:cstheme="minorHAnsi"/>
          <w:b/>
          <w:sz w:val="23"/>
          <w:szCs w:val="23"/>
        </w:rPr>
        <w:t xml:space="preserve">     Prefeito Municipal    </w:t>
      </w:r>
    </w:p>
    <w:p w14:paraId="1D8C90E9" w14:textId="349FF7DD" w:rsidR="001717A0" w:rsidRDefault="001717A0" w:rsidP="001717A0">
      <w:pPr>
        <w:ind w:right="-2"/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77F49C1E" w14:textId="7E162BFF" w:rsidR="001717A0" w:rsidRDefault="001717A0" w:rsidP="001717A0">
      <w:pPr>
        <w:ind w:right="-2"/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72936F4D" w14:textId="4218EC89" w:rsidR="001717A0" w:rsidRDefault="001717A0" w:rsidP="001717A0">
      <w:pPr>
        <w:ind w:right="-2"/>
        <w:jc w:val="both"/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Cs/>
          <w:sz w:val="23"/>
          <w:szCs w:val="23"/>
        </w:rPr>
        <w:t xml:space="preserve">Publicada e afixada na SPG, registrada na data supra. </w:t>
      </w:r>
    </w:p>
    <w:p w14:paraId="51372B2B" w14:textId="4C8003EF" w:rsidR="001717A0" w:rsidRDefault="001717A0" w:rsidP="001717A0">
      <w:pPr>
        <w:ind w:right="-2"/>
        <w:jc w:val="both"/>
        <w:rPr>
          <w:rFonts w:asciiTheme="minorHAnsi" w:hAnsiTheme="minorHAnsi" w:cstheme="minorHAnsi"/>
          <w:bCs/>
          <w:sz w:val="23"/>
          <w:szCs w:val="23"/>
        </w:rPr>
      </w:pPr>
    </w:p>
    <w:sectPr w:rsidR="001717A0" w:rsidSect="001717A0">
      <w:footerReference w:type="default" r:id="rId7"/>
      <w:pgSz w:w="11906" w:h="16838"/>
      <w:pgMar w:top="2608" w:right="1418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A86A9" w14:textId="77777777" w:rsidR="001149A3" w:rsidRDefault="001149A3" w:rsidP="00BC4445">
      <w:r>
        <w:separator/>
      </w:r>
    </w:p>
  </w:endnote>
  <w:endnote w:type="continuationSeparator" w:id="0">
    <w:p w14:paraId="7AB5FE05" w14:textId="77777777" w:rsidR="001149A3" w:rsidRDefault="001149A3" w:rsidP="00BC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29FC4" w14:textId="44A71E4A" w:rsidR="00BC4445" w:rsidRDefault="00BC4445">
    <w:pPr>
      <w:pStyle w:val="Rodap"/>
      <w:jc w:val="right"/>
    </w:pPr>
  </w:p>
  <w:p w14:paraId="5ED9BF7D" w14:textId="77777777" w:rsidR="00BC4445" w:rsidRDefault="00BC44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9AA3B" w14:textId="77777777" w:rsidR="001149A3" w:rsidRDefault="001149A3" w:rsidP="00BC4445">
      <w:r>
        <w:separator/>
      </w:r>
    </w:p>
  </w:footnote>
  <w:footnote w:type="continuationSeparator" w:id="0">
    <w:p w14:paraId="3A362DE6" w14:textId="77777777" w:rsidR="001149A3" w:rsidRDefault="001149A3" w:rsidP="00BC4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0A"/>
    <w:rsid w:val="00056FC0"/>
    <w:rsid w:val="0008279B"/>
    <w:rsid w:val="001149A3"/>
    <w:rsid w:val="001717A0"/>
    <w:rsid w:val="001B7855"/>
    <w:rsid w:val="001E41FD"/>
    <w:rsid w:val="002000A1"/>
    <w:rsid w:val="00257C60"/>
    <w:rsid w:val="00271BF0"/>
    <w:rsid w:val="0028138E"/>
    <w:rsid w:val="0036791C"/>
    <w:rsid w:val="003877EF"/>
    <w:rsid w:val="003F708C"/>
    <w:rsid w:val="003F79DB"/>
    <w:rsid w:val="00410324"/>
    <w:rsid w:val="00460F05"/>
    <w:rsid w:val="004B1F59"/>
    <w:rsid w:val="004C2E53"/>
    <w:rsid w:val="004C3DF8"/>
    <w:rsid w:val="004E46D2"/>
    <w:rsid w:val="004E7FC3"/>
    <w:rsid w:val="0051675F"/>
    <w:rsid w:val="00543ABE"/>
    <w:rsid w:val="005D4E8E"/>
    <w:rsid w:val="00642FA3"/>
    <w:rsid w:val="00661FA8"/>
    <w:rsid w:val="006A6614"/>
    <w:rsid w:val="006B67E1"/>
    <w:rsid w:val="006D7A6F"/>
    <w:rsid w:val="00755291"/>
    <w:rsid w:val="007A2472"/>
    <w:rsid w:val="007D36E3"/>
    <w:rsid w:val="007E1B08"/>
    <w:rsid w:val="008147D0"/>
    <w:rsid w:val="008B2314"/>
    <w:rsid w:val="00923C87"/>
    <w:rsid w:val="009319D4"/>
    <w:rsid w:val="00947355"/>
    <w:rsid w:val="00962337"/>
    <w:rsid w:val="009E786B"/>
    <w:rsid w:val="009F7B97"/>
    <w:rsid w:val="00A330E4"/>
    <w:rsid w:val="00AC4DE0"/>
    <w:rsid w:val="00AF5F1A"/>
    <w:rsid w:val="00B056E2"/>
    <w:rsid w:val="00B059E3"/>
    <w:rsid w:val="00BC4445"/>
    <w:rsid w:val="00C14E48"/>
    <w:rsid w:val="00C171A2"/>
    <w:rsid w:val="00C40122"/>
    <w:rsid w:val="00C676D1"/>
    <w:rsid w:val="00CE0098"/>
    <w:rsid w:val="00CE7DCE"/>
    <w:rsid w:val="00D05656"/>
    <w:rsid w:val="00D37660"/>
    <w:rsid w:val="00D573D2"/>
    <w:rsid w:val="00D754DE"/>
    <w:rsid w:val="00DB219C"/>
    <w:rsid w:val="00E82412"/>
    <w:rsid w:val="00EA45FD"/>
    <w:rsid w:val="00F1250A"/>
    <w:rsid w:val="00F37A9C"/>
    <w:rsid w:val="00F4182D"/>
    <w:rsid w:val="00FB01A8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9FBE"/>
  <w15:chartTrackingRefBased/>
  <w15:docId w15:val="{AC8547CB-386F-4114-94F6-1F09380E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0A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Ttulo2">
    <w:name w:val="heading 2"/>
    <w:basedOn w:val="Normal"/>
    <w:next w:val="Normal"/>
    <w:link w:val="Ttulo2Char"/>
    <w:qFormat/>
    <w:rsid w:val="00F1250A"/>
    <w:pPr>
      <w:keepNext/>
      <w:jc w:val="center"/>
      <w:outlineLvl w:val="1"/>
    </w:pPr>
    <w:rPr>
      <w:rFonts w:ascii="Bookman Old Style" w:hAnsi="Bookman Old Style"/>
      <w:b/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1250A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F1250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extodocorpo2Itlico">
    <w:name w:val="Texto do corpo (2) + Itálico"/>
    <w:basedOn w:val="Fontepargpadro"/>
    <w:rsid w:val="00FF53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BC44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45"/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C44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45"/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Textodocorpo4">
    <w:name w:val="Texto do corpo (4)_"/>
    <w:basedOn w:val="Fontepargpadro"/>
    <w:link w:val="Textodocorpo40"/>
    <w:rsid w:val="00923C87"/>
    <w:rPr>
      <w:rFonts w:ascii="Arial" w:eastAsia="Arial" w:hAnsi="Arial" w:cs="Arial"/>
      <w:b/>
      <w:bCs/>
      <w:shd w:val="clear" w:color="auto" w:fill="FFFFFF"/>
    </w:rPr>
  </w:style>
  <w:style w:type="character" w:customStyle="1" w:styleId="Textodocorpo2">
    <w:name w:val="Texto do corpo (2)_"/>
    <w:basedOn w:val="Fontepargpadro"/>
    <w:link w:val="Textodocorpo20"/>
    <w:rsid w:val="00923C87"/>
    <w:rPr>
      <w:rFonts w:ascii="Arial" w:eastAsia="Arial" w:hAnsi="Arial" w:cs="Arial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923C87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paragraph" w:customStyle="1" w:styleId="Textodocorpo40">
    <w:name w:val="Texto do corpo (4)"/>
    <w:basedOn w:val="Normal"/>
    <w:link w:val="Textodocorpo4"/>
    <w:rsid w:val="00923C87"/>
    <w:pPr>
      <w:widowControl w:val="0"/>
      <w:shd w:val="clear" w:color="auto" w:fill="FFFFFF"/>
      <w:spacing w:before="540" w:line="374" w:lineRule="exact"/>
    </w:pPr>
    <w:rPr>
      <w:rFonts w:ascii="Arial" w:eastAsia="Arial" w:hAnsi="Arial" w:cs="Arial"/>
      <w:b/>
      <w:bCs/>
      <w:sz w:val="22"/>
      <w:szCs w:val="22"/>
      <w:lang w:val="pt-BR" w:eastAsia="en-US"/>
    </w:rPr>
  </w:style>
  <w:style w:type="paragraph" w:customStyle="1" w:styleId="Textodocorpo20">
    <w:name w:val="Texto do corpo (2)"/>
    <w:basedOn w:val="Normal"/>
    <w:link w:val="Textodocorpo2"/>
    <w:rsid w:val="00923C87"/>
    <w:pPr>
      <w:widowControl w:val="0"/>
      <w:shd w:val="clear" w:color="auto" w:fill="FFFFFF"/>
      <w:spacing w:after="300" w:line="374" w:lineRule="exact"/>
      <w:jc w:val="both"/>
    </w:pPr>
    <w:rPr>
      <w:rFonts w:ascii="Arial" w:eastAsia="Arial" w:hAnsi="Arial" w:cs="Arial"/>
      <w:sz w:val="22"/>
      <w:szCs w:val="22"/>
      <w:lang w:val="pt-BR" w:eastAsia="en-US"/>
    </w:rPr>
  </w:style>
  <w:style w:type="table" w:styleId="Tabelacomgrade">
    <w:name w:val="Table Grid"/>
    <w:basedOn w:val="Tabelanormal"/>
    <w:uiPriority w:val="59"/>
    <w:rsid w:val="0092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877EF"/>
    <w:rPr>
      <w:color w:val="808080"/>
    </w:rPr>
  </w:style>
  <w:style w:type="paragraph" w:styleId="Corpodetexto2">
    <w:name w:val="Body Text 2"/>
    <w:basedOn w:val="Normal"/>
    <w:link w:val="Corpodetexto2Char"/>
    <w:rsid w:val="003877EF"/>
    <w:rPr>
      <w:rFonts w:ascii="Times New Roman" w:hAnsi="Times New Roman"/>
      <w:sz w:val="24"/>
      <w:lang w:val="pt-BR"/>
    </w:rPr>
  </w:style>
  <w:style w:type="character" w:customStyle="1" w:styleId="Corpodetexto2Char">
    <w:name w:val="Corpo de texto 2 Char"/>
    <w:basedOn w:val="Fontepargpadro"/>
    <w:link w:val="Corpodetexto2"/>
    <w:rsid w:val="003877E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ADB3F-8A28-4489-BCB2-34832D5B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Osvaldo Silva</cp:lastModifiedBy>
  <cp:revision>3</cp:revision>
  <cp:lastPrinted>2023-03-29T18:16:00Z</cp:lastPrinted>
  <dcterms:created xsi:type="dcterms:W3CDTF">2023-03-29T18:10:00Z</dcterms:created>
  <dcterms:modified xsi:type="dcterms:W3CDTF">2023-03-29T18:16:00Z</dcterms:modified>
</cp:coreProperties>
</file>