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2783" w14:textId="2F0179E0" w:rsidR="00191E73" w:rsidRPr="006516EB" w:rsidRDefault="00B45D17" w:rsidP="006516EB">
      <w:pPr>
        <w:spacing w:before="99"/>
        <w:ind w:left="720" w:firstLine="720"/>
        <w:rPr>
          <w:rFonts w:ascii="Bookman Old Style" w:hAnsi="Bookman Old Style" w:cstheme="minorHAnsi"/>
          <w:b/>
          <w:bCs/>
          <w:sz w:val="24"/>
          <w:szCs w:val="24"/>
        </w:rPr>
      </w:pPr>
      <w:bookmarkStart w:id="0" w:name="_Hlk137564800"/>
      <w:r w:rsidRPr="006516EB">
        <w:rPr>
          <w:rFonts w:ascii="Bookman Old Style" w:hAnsi="Bookman Old Style" w:cstheme="minorHAnsi"/>
          <w:b/>
          <w:bCs/>
          <w:sz w:val="24"/>
          <w:szCs w:val="24"/>
        </w:rPr>
        <w:t>DECRETO</w:t>
      </w:r>
      <w:r w:rsidR="00BC4D10"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 MUNICIPAL Nº 092/23, DE 15 DE JUNHO DE 2023. </w:t>
      </w:r>
    </w:p>
    <w:p w14:paraId="6FBB763D" w14:textId="77777777" w:rsidR="00BC4D10" w:rsidRPr="006516EB" w:rsidRDefault="00BC4D10" w:rsidP="006516EB">
      <w:pPr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73A2BD89" w14:textId="5BF8B819" w:rsidR="00191E73" w:rsidRPr="006516EB" w:rsidRDefault="00B45D17" w:rsidP="006516EB">
      <w:pPr>
        <w:ind w:left="5245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“Regulamenta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a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investigação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social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nos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concursos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públicos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para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ingresso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nos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cargos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da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Guarda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Civil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Municipal</w:t>
      </w:r>
      <w:r w:rsidRPr="006516EB">
        <w:rPr>
          <w:rFonts w:ascii="Bookman Old Style" w:hAnsi="Bookman Old Style" w:cstheme="minorHAnsi"/>
          <w:b/>
          <w:bCs/>
          <w:spacing w:val="6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de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="00D35209" w:rsidRPr="006516EB">
        <w:rPr>
          <w:rFonts w:ascii="Bookman Old Style" w:hAnsi="Bookman Old Style" w:cstheme="minorHAnsi"/>
          <w:b/>
          <w:bCs/>
          <w:sz w:val="24"/>
          <w:szCs w:val="24"/>
        </w:rPr>
        <w:t>Capão Bonito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”.</w:t>
      </w:r>
    </w:p>
    <w:p w14:paraId="454E1686" w14:textId="77777777" w:rsidR="00191E73" w:rsidRPr="006516EB" w:rsidRDefault="00191E73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5FC2DFEE" w14:textId="77777777" w:rsidR="00191E73" w:rsidRPr="006516EB" w:rsidRDefault="00191E73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521591B7" w14:textId="63F9D07B" w:rsidR="00191E73" w:rsidRPr="006516EB" w:rsidRDefault="00D35209" w:rsidP="006516EB">
      <w:pPr>
        <w:pStyle w:val="Ttulo1"/>
        <w:spacing w:before="208"/>
        <w:ind w:firstLine="1300"/>
        <w:rPr>
          <w:rFonts w:ascii="Bookman Old Style" w:hAnsi="Bookman Old Style" w:cstheme="minorHAnsi"/>
          <w:sz w:val="24"/>
          <w:szCs w:val="24"/>
        </w:rPr>
      </w:pPr>
      <w:bookmarkStart w:id="1" w:name="_Hlk137488003"/>
      <w:r w:rsidRPr="006516EB">
        <w:rPr>
          <w:rFonts w:ascii="Bookman Old Style" w:hAnsi="Bookman Old Style" w:cstheme="minorHAnsi"/>
          <w:b/>
          <w:sz w:val="24"/>
          <w:szCs w:val="24"/>
        </w:rPr>
        <w:t>DR. J</w:t>
      </w:r>
      <w:r w:rsidR="00BC4D10" w:rsidRPr="006516EB">
        <w:rPr>
          <w:rFonts w:ascii="Bookman Old Style" w:hAnsi="Bookman Old Style" w:cstheme="minorHAnsi"/>
          <w:b/>
          <w:sz w:val="24"/>
          <w:szCs w:val="24"/>
        </w:rPr>
        <w:t>U</w:t>
      </w:r>
      <w:r w:rsidRPr="006516EB">
        <w:rPr>
          <w:rFonts w:ascii="Bookman Old Style" w:hAnsi="Bookman Old Style" w:cstheme="minorHAnsi"/>
          <w:b/>
          <w:sz w:val="24"/>
          <w:szCs w:val="24"/>
        </w:rPr>
        <w:t>LIO FERNANDO GALVÃO DIAS</w:t>
      </w:r>
      <w:bookmarkEnd w:id="1"/>
      <w:r w:rsidR="00B45D17" w:rsidRPr="006516EB">
        <w:rPr>
          <w:rFonts w:ascii="Bookman Old Style" w:hAnsi="Bookman Old Style" w:cstheme="minorHAnsi"/>
          <w:sz w:val="24"/>
          <w:szCs w:val="24"/>
        </w:rPr>
        <w:t xml:space="preserve">, Prefeito do Município de </w:t>
      </w:r>
      <w:r w:rsidRPr="006516EB">
        <w:rPr>
          <w:rFonts w:ascii="Bookman Old Style" w:hAnsi="Bookman Old Style" w:cstheme="minorHAnsi"/>
          <w:sz w:val="24"/>
          <w:szCs w:val="24"/>
        </w:rPr>
        <w:t>Capão Bonito</w:t>
      </w:r>
      <w:r w:rsidR="00B45D17" w:rsidRPr="006516EB">
        <w:rPr>
          <w:rFonts w:ascii="Bookman Old Style" w:hAnsi="Bookman Old Style" w:cstheme="minorHAnsi"/>
          <w:sz w:val="24"/>
          <w:szCs w:val="24"/>
        </w:rPr>
        <w:t>, no</w:t>
      </w:r>
      <w:r w:rsidR="00B45D17" w:rsidRPr="006516EB">
        <w:rPr>
          <w:rFonts w:ascii="Bookman Old Style" w:hAnsi="Bookman Old Style" w:cstheme="minorHAnsi"/>
          <w:spacing w:val="-5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uso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 suas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atribuições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legais,</w:t>
      </w:r>
    </w:p>
    <w:p w14:paraId="2083F4AC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014E2023" w14:textId="77777777" w:rsidR="00191E73" w:rsidRPr="006516EB" w:rsidRDefault="00191E73" w:rsidP="006516EB">
      <w:pPr>
        <w:pStyle w:val="Corpodetexto"/>
        <w:spacing w:before="11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2D33944A" w14:textId="045D3AB0" w:rsidR="00191E73" w:rsidRPr="006516EB" w:rsidRDefault="00B45D17" w:rsidP="006516EB">
      <w:pPr>
        <w:ind w:left="698" w:firstLine="720"/>
        <w:rPr>
          <w:rFonts w:ascii="Bookman Old Style" w:hAnsi="Bookman Old Style" w:cstheme="minorHAnsi"/>
          <w:b/>
          <w:bCs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D E</w:t>
      </w:r>
      <w:r w:rsidRPr="006516EB">
        <w:rPr>
          <w:rFonts w:ascii="Bookman Old Style" w:hAnsi="Bookman Old Style" w:cstheme="minorHAnsi"/>
          <w:b/>
          <w:bCs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C</w:t>
      </w:r>
      <w:r w:rsidRPr="006516EB">
        <w:rPr>
          <w:rFonts w:ascii="Bookman Old Style" w:hAnsi="Bookman Old Style" w:cstheme="minorHAnsi"/>
          <w:b/>
          <w:bCs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R</w:t>
      </w:r>
      <w:r w:rsidRPr="006516EB">
        <w:rPr>
          <w:rFonts w:ascii="Bookman Old Style" w:hAnsi="Bookman Old Style" w:cstheme="minorHAnsi"/>
          <w:b/>
          <w:bCs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E</w:t>
      </w:r>
      <w:r w:rsidRPr="006516EB">
        <w:rPr>
          <w:rFonts w:ascii="Bookman Old Style" w:hAnsi="Bookman Old Style" w:cstheme="minorHAnsi"/>
          <w:b/>
          <w:bCs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T</w:t>
      </w:r>
      <w:r w:rsidRPr="006516EB">
        <w:rPr>
          <w:rFonts w:ascii="Bookman Old Style" w:hAnsi="Bookman Old Style" w:cstheme="minorHAnsi"/>
          <w:b/>
          <w:bCs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A:</w:t>
      </w:r>
      <w:r w:rsidR="006516EB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</w:p>
    <w:p w14:paraId="2ECCAFDB" w14:textId="402EB037" w:rsidR="00191E73" w:rsidRPr="006516EB" w:rsidRDefault="00191E73" w:rsidP="006516EB">
      <w:pPr>
        <w:pStyle w:val="Corpodetexto"/>
        <w:spacing w:before="9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5A2B0DE3" w14:textId="77777777" w:rsidR="00BC4D10" w:rsidRPr="006516EB" w:rsidRDefault="00BC4D10" w:rsidP="006516EB">
      <w:pPr>
        <w:pStyle w:val="Corpodetexto"/>
        <w:spacing w:before="9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7D8322C8" w14:textId="44C7FCD1" w:rsidR="00191E73" w:rsidRPr="006516EB" w:rsidRDefault="00B45D17" w:rsidP="006516EB">
      <w:pPr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1º</w:t>
      </w:r>
      <w:r w:rsidR="00B35A52" w:rsidRPr="006516EB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Este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Decreto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estabelece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critérios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regulamenta</w:t>
      </w:r>
      <w:r w:rsidRPr="006516EB">
        <w:rPr>
          <w:rFonts w:ascii="Bookman Old Style" w:hAnsi="Bookman Old Style" w:cstheme="minorHAnsi"/>
          <w:spacing w:val="6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investigação social, prevista no Art. 16º da Lei nº 5.122, de 24 de Agosto de 2022,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nos concursos públicos para ingresso nos cargos da Guarda Civil Municipal - GCM de Capão Bonito,</w:t>
      </w:r>
    </w:p>
    <w:p w14:paraId="2ADA6062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093720D0" w14:textId="353DCE22" w:rsidR="00191E73" w:rsidRPr="006516EB" w:rsidRDefault="00B45D17" w:rsidP="006516EB">
      <w:pPr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</w:t>
      </w:r>
      <w:r w:rsidRPr="006516EB">
        <w:rPr>
          <w:rFonts w:ascii="Bookman Old Style" w:hAnsi="Bookman Old Style" w:cstheme="minorHAnsi"/>
          <w:b/>
          <w:spacing w:val="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2º</w:t>
      </w:r>
      <w:r w:rsidRPr="006516EB">
        <w:rPr>
          <w:rFonts w:ascii="Bookman Old Style" w:hAnsi="Bookman Old Style" w:cstheme="minorHAnsi"/>
          <w:b/>
          <w:spacing w:val="5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 Investigação Social</w:t>
      </w:r>
      <w:r w:rsidRPr="006516EB">
        <w:rPr>
          <w:rFonts w:ascii="Bookman Old Style" w:hAnsi="Bookman Old Style" w:cstheme="minorHAnsi"/>
          <w:spacing w:val="4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para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ingresso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na Guarda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Civil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Municipal</w:t>
      </w:r>
      <w:r w:rsidR="00BC4D10"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– GCM de </w:t>
      </w:r>
      <w:bookmarkStart w:id="2" w:name="_Hlk137487669"/>
      <w:r w:rsidRPr="006516EB">
        <w:rPr>
          <w:rFonts w:ascii="Bookman Old Style" w:hAnsi="Bookman Old Style" w:cstheme="minorHAnsi"/>
          <w:sz w:val="24"/>
          <w:szCs w:val="24"/>
        </w:rPr>
        <w:t>Capão Bonito</w:t>
      </w:r>
      <w:bookmarkEnd w:id="2"/>
      <w:r w:rsidRPr="006516EB">
        <w:rPr>
          <w:rFonts w:ascii="Bookman Old Style" w:hAnsi="Bookman Old Style" w:cstheme="minorHAnsi"/>
          <w:sz w:val="24"/>
          <w:szCs w:val="24"/>
        </w:rPr>
        <w:t>, poderá ser realizada pelo Poder Executivo ou por meio de empresa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contratada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para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esse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fim,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tal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forma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que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identifique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condutas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inadequadas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candidato,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impedindo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nomeação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de: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toxicômanos,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pessoas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antecedentes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criminas,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alcoólatras,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procurados pela Justiça, violentos e agressivos, desajustados no serviço militar obrigatório entre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outros.</w:t>
      </w:r>
    </w:p>
    <w:p w14:paraId="22F27B72" w14:textId="77777777" w:rsidR="00191E73" w:rsidRPr="006516EB" w:rsidRDefault="00191E73" w:rsidP="006516EB">
      <w:pPr>
        <w:pStyle w:val="Corpodetexto"/>
        <w:spacing w:before="10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4B767A83" w14:textId="37000111" w:rsidR="00191E73" w:rsidRPr="006516EB" w:rsidRDefault="00B45D17" w:rsidP="006516EB">
      <w:pPr>
        <w:spacing w:before="1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Art. 3º </w:t>
      </w:r>
      <w:r w:rsidRPr="006516EB">
        <w:rPr>
          <w:rFonts w:ascii="Bookman Old Style" w:hAnsi="Bookman Old Style" w:cstheme="minorHAnsi"/>
          <w:sz w:val="24"/>
          <w:szCs w:val="24"/>
        </w:rPr>
        <w:t>Para a Investigação Social serão convocados os candidatos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considerados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APTOS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na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Avaliação Psicológica,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em data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ser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designada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pela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municipalidade.</w:t>
      </w:r>
    </w:p>
    <w:p w14:paraId="1B46D2FA" w14:textId="77777777" w:rsidR="00191E73" w:rsidRPr="006516EB" w:rsidRDefault="00191E73" w:rsidP="006516EB">
      <w:pPr>
        <w:pStyle w:val="Corpodetexto"/>
        <w:spacing w:before="10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07187D11" w14:textId="24C421F1" w:rsidR="00191E73" w:rsidRPr="006516EB" w:rsidRDefault="00B45D17" w:rsidP="006516EB">
      <w:pPr>
        <w:pStyle w:val="Ttulo1"/>
        <w:spacing w:before="1"/>
        <w:ind w:firstLine="1300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Art. 4º </w:t>
      </w:r>
      <w:r w:rsidRPr="006516EB">
        <w:rPr>
          <w:rFonts w:ascii="Bookman Old Style" w:hAnsi="Bookman Old Style" w:cstheme="minorHAnsi"/>
          <w:sz w:val="24"/>
          <w:szCs w:val="24"/>
        </w:rPr>
        <w:t>Ao candidato só será permitida a participação na Investigação</w:t>
      </w:r>
      <w:r w:rsidRPr="006516EB">
        <w:rPr>
          <w:rFonts w:ascii="Bookman Old Style" w:hAnsi="Bookman Old Style" w:cstheme="minorHAnsi"/>
          <w:spacing w:val="-59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Social na respectiva data constante no Edital de Convocação, a ser publicado no Diário Oficial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Eletrônico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Município</w:t>
      </w:r>
      <w:r w:rsidRPr="006516EB">
        <w:rPr>
          <w:rFonts w:ascii="Bookman Old Style" w:hAnsi="Bookman Old Style" w:cstheme="minorHAnsi"/>
          <w:spacing w:val="-5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 Capão Bonito 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site </w:t>
      </w:r>
      <w:hyperlink r:id="rId7" w:history="1">
        <w:r w:rsidRPr="006516EB">
          <w:rPr>
            <w:rStyle w:val="Hyperlink"/>
            <w:rFonts w:ascii="Bookman Old Style" w:hAnsi="Bookman Old Style" w:cstheme="minorHAnsi"/>
            <w:color w:val="auto"/>
            <w:sz w:val="24"/>
            <w:szCs w:val="24"/>
          </w:rPr>
          <w:t>www.capaobonito.sp.gov.br.</w:t>
        </w:r>
      </w:hyperlink>
    </w:p>
    <w:p w14:paraId="5182AA26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1CC65DC1" w14:textId="47A02C31" w:rsidR="00191E73" w:rsidRPr="006516EB" w:rsidRDefault="00B45D17" w:rsidP="006516EB">
      <w:pPr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Parágrafo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único</w:t>
      </w:r>
      <w:r w:rsidR="00B35A52" w:rsidRPr="006516EB">
        <w:rPr>
          <w:rFonts w:ascii="Bookman Old Style" w:hAnsi="Bookman Old Style" w:cstheme="minorHAnsi"/>
          <w:b/>
          <w:sz w:val="24"/>
          <w:szCs w:val="24"/>
        </w:rPr>
        <w:t>.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É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inteira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responsabilidade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candidato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acompanhamento da convocação para a realização da Investigação Social, não podendo ser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alegada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qualquer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espécie de desconhecimento.</w:t>
      </w:r>
    </w:p>
    <w:p w14:paraId="010788D0" w14:textId="77777777" w:rsidR="00191E73" w:rsidRPr="006516EB" w:rsidRDefault="00191E73" w:rsidP="006516EB">
      <w:pPr>
        <w:pStyle w:val="Corpodetexto"/>
        <w:spacing w:before="2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191842EB" w14:textId="40A9ADA4" w:rsidR="00191E73" w:rsidRPr="006516EB" w:rsidRDefault="00B45D17" w:rsidP="006516EB">
      <w:pPr>
        <w:pStyle w:val="Ttulo1"/>
        <w:ind w:firstLine="1300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Art. 5º </w:t>
      </w:r>
      <w:r w:rsidRPr="006516EB">
        <w:rPr>
          <w:rFonts w:ascii="Bookman Old Style" w:hAnsi="Bookman Old Style" w:cstheme="minorHAnsi"/>
          <w:sz w:val="24"/>
          <w:szCs w:val="24"/>
        </w:rPr>
        <w:t>Os candidatos convocados através de Edital irão receber 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relação dos documentos a serem entregues para o início da Investigação Social, dentro de prazo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estabelecido no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Edital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 Convocação.</w:t>
      </w:r>
    </w:p>
    <w:p w14:paraId="52CC036B" w14:textId="77777777" w:rsidR="00191E73" w:rsidRPr="006516EB" w:rsidRDefault="00191E73" w:rsidP="006516EB">
      <w:pPr>
        <w:pStyle w:val="Corpodetexto"/>
        <w:spacing w:before="10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77AC013D" w14:textId="2184F7AD" w:rsidR="00191E73" w:rsidRPr="006516EB" w:rsidRDefault="00B45D17" w:rsidP="006516EB">
      <w:pPr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lastRenderedPageBreak/>
        <w:t xml:space="preserve">Ar. 6º </w:t>
      </w:r>
      <w:r w:rsidRPr="006516EB">
        <w:rPr>
          <w:rFonts w:ascii="Bookman Old Style" w:hAnsi="Bookman Old Style" w:cstheme="minorHAnsi"/>
          <w:sz w:val="24"/>
          <w:szCs w:val="24"/>
        </w:rPr>
        <w:t>Entende-se por Investigação Social a investigação da vida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pública do candidato, através de avaliação objetiva de documentos, certidões, declarações 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atestados,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fim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que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comprove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sua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conduta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ilibada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idoneidade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moral,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incluindo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apresentação de documentos relativos aos antecedentes criminais e de distribuição de feitos pelo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candidato.</w:t>
      </w:r>
    </w:p>
    <w:p w14:paraId="1CB86FC2" w14:textId="77777777" w:rsidR="00191E73" w:rsidRPr="006516EB" w:rsidRDefault="00191E73" w:rsidP="006516EB">
      <w:pPr>
        <w:pStyle w:val="Corpodetexto"/>
        <w:spacing w:before="1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6AA41CD9" w14:textId="7BD58BF7" w:rsidR="00191E73" w:rsidRPr="006516EB" w:rsidRDefault="00B45D17" w:rsidP="006516EB">
      <w:pPr>
        <w:pStyle w:val="Ttulo1"/>
        <w:ind w:firstLine="1300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7º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documentos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serem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fornecidos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pelo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candidato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à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Investigação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Social,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além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outros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solicitados quando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da convocação,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são:</w:t>
      </w:r>
    </w:p>
    <w:p w14:paraId="07829918" w14:textId="6DD858B4" w:rsidR="00191E73" w:rsidRPr="006516EB" w:rsidRDefault="00BC4D10" w:rsidP="006516EB">
      <w:pPr>
        <w:pStyle w:val="PargrafodaLista"/>
        <w:tabs>
          <w:tab w:val="left" w:pos="256"/>
        </w:tabs>
        <w:spacing w:before="124"/>
        <w:ind w:left="142" w:firstLine="1276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6516EB" w:rsidRPr="00182521">
        <w:rPr>
          <w:rFonts w:asciiTheme="minorHAnsi" w:hAnsiTheme="minorHAnsi" w:cstheme="minorHAnsi"/>
          <w:sz w:val="23"/>
          <w:szCs w:val="23"/>
        </w:rPr>
        <w:t>–</w:t>
      </w:r>
      <w:r w:rsidR="00B45D17" w:rsidRPr="006516EB">
        <w:rPr>
          <w:rFonts w:ascii="Bookman Old Style" w:hAnsi="Bookman Old Style" w:cstheme="minorHAnsi"/>
          <w:spacing w:val="1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Certidões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dos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seguintes</w:t>
      </w:r>
      <w:r w:rsidR="00B45D17" w:rsidRPr="006516EB">
        <w:rPr>
          <w:rFonts w:ascii="Bookman Old Style" w:hAnsi="Bookman Old Style" w:cstheme="minorHAnsi"/>
          <w:spacing w:val="1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órgãos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que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comprovem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não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haver</w:t>
      </w:r>
      <w:r w:rsidR="00B45D17"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condenação</w:t>
      </w:r>
      <w:r w:rsidR="00B45D17" w:rsidRPr="006516EB">
        <w:rPr>
          <w:rFonts w:ascii="Bookman Old Style" w:hAnsi="Bookman Old Style" w:cstheme="minorHAnsi"/>
          <w:spacing w:val="17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criminal,</w:t>
      </w:r>
      <w:r w:rsidR="00B45D17" w:rsidRPr="006516EB">
        <w:rPr>
          <w:rFonts w:ascii="Bookman Old Style" w:hAnsi="Bookman Old Style" w:cstheme="minorHAnsi"/>
          <w:spacing w:val="1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</w:t>
      </w:r>
      <w:r w:rsidR="00B45D17" w:rsidRPr="006516EB">
        <w:rPr>
          <w:rFonts w:ascii="Bookman Old Style" w:hAnsi="Bookman Old Style" w:cstheme="minorHAnsi"/>
          <w:spacing w:val="2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trânsito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julgado:</w:t>
      </w:r>
    </w:p>
    <w:p w14:paraId="3837D608" w14:textId="09F29EC7" w:rsidR="00191E73" w:rsidRPr="006516EB" w:rsidRDefault="00B35A52" w:rsidP="006516EB">
      <w:pPr>
        <w:tabs>
          <w:tab w:val="left" w:pos="826"/>
        </w:tabs>
        <w:spacing w:before="203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a)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Certidão de Antecedentes Criminais da Unidade Judiciária de 1ª e 2ª Grau com competência na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Cidade/Município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onde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reside/residiu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partir dos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18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(dezoito)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anos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idade;</w:t>
      </w:r>
    </w:p>
    <w:p w14:paraId="511AC01B" w14:textId="5C9FFA78" w:rsidR="00191E73" w:rsidRPr="006516EB" w:rsidRDefault="00B35A52" w:rsidP="006516EB">
      <w:pPr>
        <w:tabs>
          <w:tab w:val="left" w:pos="791"/>
        </w:tabs>
        <w:spacing w:before="100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b)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Federal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Juizado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Especial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Federal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Criminal;</w:t>
      </w:r>
    </w:p>
    <w:p w14:paraId="0A48A56D" w14:textId="77777777" w:rsidR="00191E73" w:rsidRPr="006516EB" w:rsidRDefault="00191E73" w:rsidP="006516EB">
      <w:pPr>
        <w:pStyle w:val="Corpodetexto"/>
        <w:spacing w:before="6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1FFF035E" w14:textId="2606FCF7" w:rsidR="00191E73" w:rsidRPr="006516EB" w:rsidRDefault="00B35A52" w:rsidP="006516EB">
      <w:pPr>
        <w:tabs>
          <w:tab w:val="left" w:pos="780"/>
        </w:tabs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c)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Militar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Estadual;</w:t>
      </w:r>
    </w:p>
    <w:p w14:paraId="1530EC8A" w14:textId="77777777" w:rsidR="00191E73" w:rsidRPr="006516EB" w:rsidRDefault="00191E73" w:rsidP="006516EB">
      <w:pPr>
        <w:pStyle w:val="Corpodetexto"/>
        <w:spacing w:before="6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10EF373D" w14:textId="623B74F6" w:rsidR="00191E73" w:rsidRPr="006516EB" w:rsidRDefault="00B35A52" w:rsidP="006516EB">
      <w:pPr>
        <w:tabs>
          <w:tab w:val="left" w:pos="791"/>
        </w:tabs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d)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Certidão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Militar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Federal;</w:t>
      </w:r>
    </w:p>
    <w:p w14:paraId="4426CF1D" w14:textId="77777777" w:rsidR="00191E73" w:rsidRPr="006516EB" w:rsidRDefault="00191E73" w:rsidP="006516EB">
      <w:pPr>
        <w:pStyle w:val="Corpodetexto"/>
        <w:spacing w:before="7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1FE46EF8" w14:textId="785307D4" w:rsidR="00191E73" w:rsidRPr="006516EB" w:rsidRDefault="00B35A52" w:rsidP="00B45E6B">
      <w:pPr>
        <w:tabs>
          <w:tab w:val="left" w:pos="791"/>
        </w:tabs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e)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Certidão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Juizado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Especial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Criminal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Comarca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reside;</w:t>
      </w:r>
    </w:p>
    <w:p w14:paraId="1981D4FF" w14:textId="77777777" w:rsidR="00191E73" w:rsidRPr="006516EB" w:rsidRDefault="00191E73" w:rsidP="006516EB">
      <w:pPr>
        <w:pStyle w:val="Corpodetexto"/>
        <w:spacing w:before="4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24D4F741" w14:textId="2FF1F42E" w:rsidR="00191E73" w:rsidRPr="006516EB" w:rsidRDefault="00B35A52" w:rsidP="006516EB">
      <w:pPr>
        <w:tabs>
          <w:tab w:val="left" w:pos="731"/>
        </w:tabs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f)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Certidão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Eleitoral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Criminal;</w:t>
      </w:r>
    </w:p>
    <w:p w14:paraId="191E506F" w14:textId="2200586B" w:rsidR="00191E73" w:rsidRPr="006516EB" w:rsidRDefault="00B35A52" w:rsidP="00B45E6B">
      <w:pPr>
        <w:tabs>
          <w:tab w:val="left" w:pos="0"/>
        </w:tabs>
        <w:spacing w:before="121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g)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antecedentes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criminais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expedida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pela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Polícia</w:t>
      </w:r>
      <w:r w:rsidR="00B45D17" w:rsidRPr="006516EB">
        <w:rPr>
          <w:rFonts w:ascii="Bookman Old Style" w:hAnsi="Bookman Old Style" w:cstheme="minorHAnsi"/>
          <w:spacing w:val="-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Federal.</w:t>
      </w:r>
    </w:p>
    <w:p w14:paraId="18A1C2E8" w14:textId="16042C3B" w:rsidR="00191E73" w:rsidRPr="006516EB" w:rsidRDefault="00B35A52" w:rsidP="006516EB">
      <w:pPr>
        <w:tabs>
          <w:tab w:val="left" w:pos="292"/>
        </w:tabs>
        <w:spacing w:before="207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II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Certidões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execução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civil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fiscal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cidade/município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onde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reside/residiu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nos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últimos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cinco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anos;</w:t>
      </w:r>
    </w:p>
    <w:p w14:paraId="10BF0265" w14:textId="747CF879" w:rsidR="00191E73" w:rsidRPr="006516EB" w:rsidRDefault="00B35A52" w:rsidP="006516EB">
      <w:pPr>
        <w:tabs>
          <w:tab w:val="left" w:pos="827"/>
        </w:tabs>
        <w:spacing w:before="121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a)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 Federal;</w:t>
      </w:r>
    </w:p>
    <w:p w14:paraId="0ACB9471" w14:textId="33D144FA" w:rsidR="00191E73" w:rsidRPr="006516EB" w:rsidRDefault="00B35A52" w:rsidP="006516EB">
      <w:pPr>
        <w:tabs>
          <w:tab w:val="left" w:pos="827"/>
        </w:tabs>
        <w:spacing w:before="121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b)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Estadual 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Distrito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Federal.</w:t>
      </w:r>
    </w:p>
    <w:p w14:paraId="0DDB1168" w14:textId="578214C1" w:rsidR="00191E73" w:rsidRPr="006516EB" w:rsidRDefault="00B35A52" w:rsidP="006516EB">
      <w:pPr>
        <w:tabs>
          <w:tab w:val="left" w:pos="350"/>
        </w:tabs>
        <w:spacing w:before="207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pacing w:val="-2"/>
          <w:sz w:val="24"/>
          <w:szCs w:val="24"/>
        </w:rPr>
        <w:t xml:space="preserve">III </w:t>
      </w:r>
      <w:r w:rsidRPr="006516EB">
        <w:rPr>
          <w:rFonts w:ascii="Bookman Old Style" w:hAnsi="Bookman Old Style" w:cstheme="minorHAnsi"/>
          <w:sz w:val="24"/>
          <w:szCs w:val="24"/>
        </w:rPr>
        <w:t>–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Declaração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firmada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pelo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candidato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conste:</w:t>
      </w:r>
      <w:r w:rsidR="00B45E6B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28378000" w14:textId="77777777" w:rsidR="00191E73" w:rsidRPr="006516EB" w:rsidRDefault="00191E73" w:rsidP="006516EB">
      <w:pPr>
        <w:pStyle w:val="Corpodetexto"/>
        <w:spacing w:before="4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743642D5" w14:textId="437771BF" w:rsidR="00191E73" w:rsidRPr="006516EB" w:rsidRDefault="00B35A52" w:rsidP="006516EB">
      <w:pPr>
        <w:pStyle w:val="SemEspaamen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6516EB">
        <w:rPr>
          <w:rFonts w:ascii="Bookman Old Style" w:hAnsi="Bookman Old Style"/>
          <w:b/>
          <w:bCs/>
          <w:sz w:val="24"/>
          <w:szCs w:val="24"/>
        </w:rPr>
        <w:t>a)</w:t>
      </w:r>
      <w:r w:rsidRPr="006516EB">
        <w:rPr>
          <w:rFonts w:ascii="Bookman Old Style" w:hAnsi="Bookman Old Style"/>
          <w:sz w:val="24"/>
          <w:szCs w:val="24"/>
        </w:rPr>
        <w:t xml:space="preserve"> </w:t>
      </w:r>
      <w:r w:rsidR="00B45D17" w:rsidRPr="006516EB">
        <w:rPr>
          <w:rFonts w:ascii="Bookman Old Style" w:hAnsi="Bookman Old Style"/>
          <w:sz w:val="24"/>
          <w:szCs w:val="24"/>
        </w:rPr>
        <w:t>que não foi demitido a bem do serviço público de cargo</w:t>
      </w:r>
      <w:r w:rsidR="006516EB" w:rsidRPr="006516EB">
        <w:rPr>
          <w:rFonts w:ascii="Bookman Old Style" w:hAnsi="Bookman Old Style"/>
          <w:sz w:val="24"/>
          <w:szCs w:val="24"/>
        </w:rPr>
        <w:t xml:space="preserve"> </w:t>
      </w:r>
      <w:r w:rsidR="00B45D17" w:rsidRPr="006516EB">
        <w:rPr>
          <w:rFonts w:ascii="Bookman Old Style" w:hAnsi="Bookman Old Style"/>
          <w:sz w:val="24"/>
          <w:szCs w:val="24"/>
        </w:rPr>
        <w:t>público efetivo ou destituído de cargo</w:t>
      </w:r>
      <w:r w:rsidR="00B45D17" w:rsidRPr="006516EB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/>
          <w:sz w:val="24"/>
          <w:szCs w:val="24"/>
        </w:rPr>
        <w:t>em comissão ou de função pública, nos últimos 5(cinco) anos anteriores à presente etapa do</w:t>
      </w:r>
      <w:r w:rsidR="00B45D17" w:rsidRPr="006516EB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/>
          <w:sz w:val="24"/>
          <w:szCs w:val="24"/>
        </w:rPr>
        <w:t>Concurso</w:t>
      </w:r>
      <w:r w:rsidR="00B45D17" w:rsidRPr="006516EB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/>
          <w:sz w:val="24"/>
          <w:szCs w:val="24"/>
        </w:rPr>
        <w:t>Público;</w:t>
      </w:r>
      <w:r w:rsidR="00B45D17" w:rsidRPr="006516EB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/>
          <w:sz w:val="24"/>
          <w:szCs w:val="24"/>
        </w:rPr>
        <w:t>(formulário</w:t>
      </w:r>
      <w:r w:rsidR="00B45D17" w:rsidRPr="006516EB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/>
          <w:sz w:val="24"/>
          <w:szCs w:val="24"/>
        </w:rPr>
        <w:t>próprio)</w:t>
      </w:r>
    </w:p>
    <w:p w14:paraId="60AEE67B" w14:textId="3DA3CE61" w:rsidR="00191E73" w:rsidRPr="006516EB" w:rsidRDefault="00B35A52" w:rsidP="006516EB">
      <w:pPr>
        <w:tabs>
          <w:tab w:val="left" w:pos="827"/>
        </w:tabs>
        <w:spacing w:before="199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b)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que não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é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aposentado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por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invalidez;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(formulário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  <w:u w:val="single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próprio)</w:t>
      </w:r>
    </w:p>
    <w:p w14:paraId="30CCD553" w14:textId="77777777" w:rsidR="00191E73" w:rsidRPr="006516EB" w:rsidRDefault="00191E73" w:rsidP="006516EB">
      <w:pPr>
        <w:pStyle w:val="Corpodetexto"/>
        <w:spacing w:before="7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3D20A66C" w14:textId="07B7AF5A" w:rsidR="00191E73" w:rsidRPr="006516EB" w:rsidRDefault="00B35A52" w:rsidP="006516EB">
      <w:pPr>
        <w:tabs>
          <w:tab w:val="left" w:pos="827"/>
        </w:tabs>
        <w:spacing w:before="95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c)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Não estar cumprindo sanção penal, civil, administrativa por atos de improbidade administrativa,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previstos nos artigos 9°, 10 e 11, da Lei Federal nº 8.429/92 e alterações da Lei nº 14.230/21,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aplicada por órgão ou entidade da administração pública direta e indireta do Poder Executivo,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 xml:space="preserve">bem como, pelo Legislativo, Judiciário das esferas federal, estadual ou municipal;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(formulário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próprio)</w:t>
      </w:r>
    </w:p>
    <w:p w14:paraId="289D4BD6" w14:textId="77777777" w:rsidR="00191E73" w:rsidRPr="006516EB" w:rsidRDefault="00191E73" w:rsidP="006516EB">
      <w:pPr>
        <w:pStyle w:val="Corpodetexto"/>
        <w:spacing w:before="2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28C8E1A3" w14:textId="77777777" w:rsidR="00B35A52" w:rsidRPr="006516EB" w:rsidRDefault="00B35A52" w:rsidP="006516EB">
      <w:pPr>
        <w:tabs>
          <w:tab w:val="left" w:pos="827"/>
        </w:tabs>
        <w:spacing w:before="94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d)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Não estar cumprindo sanção penal ou disciplinar aplicada pelas seguintes instituições: Polícias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Militares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quaisquer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dos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Estados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República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Federativa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Brasil;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Guardas</w:t>
      </w:r>
      <w:r w:rsidR="00B45D17" w:rsidRPr="006516EB">
        <w:rPr>
          <w:rFonts w:ascii="Bookman Old Style" w:hAnsi="Bookman Old Style" w:cstheme="minorHAnsi"/>
          <w:spacing w:val="5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Civis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Municipais de quaisquer dos municípios da República Federativa do Brasil; e Forças Armadas,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seja,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Exército,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Aeronáutica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Marinha;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(formulário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  <w:u w:val="single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próprio)</w:t>
      </w:r>
    </w:p>
    <w:p w14:paraId="30391E72" w14:textId="77777777" w:rsidR="00B35A52" w:rsidRPr="006516EB" w:rsidRDefault="00B35A52" w:rsidP="006516EB">
      <w:pPr>
        <w:tabs>
          <w:tab w:val="left" w:pos="827"/>
        </w:tabs>
        <w:spacing w:before="94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1B91E632" w14:textId="5F6022B9" w:rsidR="00191E73" w:rsidRPr="006516EB" w:rsidRDefault="00B35A52" w:rsidP="006516EB">
      <w:pPr>
        <w:tabs>
          <w:tab w:val="left" w:pos="827"/>
        </w:tabs>
        <w:spacing w:before="94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e)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Não possuir condenação, com trânsito em julgado, em processo criminal na Justiça Comum,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Federal,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Militar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Federal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Justiça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Militar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Estadual,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mesmo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Juizado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Especial Criminal Estadual ou Juizado Especial Federal Criminal, de nenhum outro Estado da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República Federativa do Brasil, sob pena de responsabilização administrativa, civil e criminal,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nos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termos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legais;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(formulário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  <w:u w:val="single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próprio)</w:t>
      </w:r>
    </w:p>
    <w:p w14:paraId="4738C88E" w14:textId="77777777" w:rsidR="00191E73" w:rsidRPr="006516EB" w:rsidRDefault="00191E73" w:rsidP="006516EB">
      <w:pPr>
        <w:pStyle w:val="Corpodetexto"/>
        <w:spacing w:before="9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6872D8DC" w14:textId="0F040852" w:rsidR="00191E73" w:rsidRPr="006516EB" w:rsidRDefault="00B35A52" w:rsidP="006516EB">
      <w:pPr>
        <w:tabs>
          <w:tab w:val="left" w:pos="743"/>
        </w:tabs>
        <w:spacing w:before="94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f)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Ter</w:t>
      </w:r>
      <w:r w:rsidR="00B45D17" w:rsidRPr="006516EB">
        <w:rPr>
          <w:rFonts w:ascii="Bookman Old Style" w:hAnsi="Bookman Old Style" w:cstheme="minorHAnsi"/>
          <w:spacing w:val="1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idoneidade</w:t>
      </w:r>
      <w:r w:rsidR="00B45D17" w:rsidRPr="006516EB">
        <w:rPr>
          <w:rFonts w:ascii="Bookman Old Style" w:hAnsi="Bookman Old Style" w:cstheme="minorHAnsi"/>
          <w:spacing w:val="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moral</w:t>
      </w:r>
      <w:r w:rsidR="00B45D17" w:rsidRPr="006516EB">
        <w:rPr>
          <w:rFonts w:ascii="Bookman Old Style" w:hAnsi="Bookman Old Style" w:cstheme="minorHAnsi"/>
          <w:spacing w:val="1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</w:t>
      </w:r>
      <w:r w:rsidR="00B45D17" w:rsidRPr="006516EB">
        <w:rPr>
          <w:rFonts w:ascii="Bookman Old Style" w:hAnsi="Bookman Old Style" w:cstheme="minorHAnsi"/>
          <w:spacing w:val="1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social,</w:t>
      </w:r>
      <w:r w:rsidR="00B45D17" w:rsidRPr="006516EB">
        <w:rPr>
          <w:rFonts w:ascii="Bookman Old Style" w:hAnsi="Bookman Old Style" w:cstheme="minorHAnsi"/>
          <w:spacing w:val="1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vez</w:t>
      </w:r>
      <w:r w:rsidR="00B45D17" w:rsidRPr="006516EB">
        <w:rPr>
          <w:rFonts w:ascii="Bookman Old Style" w:hAnsi="Bookman Old Style" w:cstheme="minorHAnsi"/>
          <w:spacing w:val="1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que</w:t>
      </w:r>
      <w:r w:rsidR="00B45D17" w:rsidRPr="006516EB">
        <w:rPr>
          <w:rFonts w:ascii="Bookman Old Style" w:hAnsi="Bookman Old Style" w:cstheme="minorHAnsi"/>
          <w:spacing w:val="1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não</w:t>
      </w:r>
      <w:r w:rsidR="00B45D17" w:rsidRPr="006516EB">
        <w:rPr>
          <w:rFonts w:ascii="Bookman Old Style" w:hAnsi="Bookman Old Style" w:cstheme="minorHAnsi"/>
          <w:spacing w:val="1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se</w:t>
      </w:r>
      <w:r w:rsidR="00B45D17" w:rsidRPr="006516EB">
        <w:rPr>
          <w:rFonts w:ascii="Bookman Old Style" w:hAnsi="Bookman Old Style" w:cstheme="minorHAnsi"/>
          <w:spacing w:val="1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enquadra</w:t>
      </w:r>
      <w:r w:rsidR="00B45D17" w:rsidRPr="006516EB">
        <w:rPr>
          <w:rFonts w:ascii="Bookman Old Style" w:hAnsi="Bookman Old Style" w:cstheme="minorHAnsi"/>
          <w:spacing w:val="1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1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nenhuma</w:t>
      </w:r>
      <w:r w:rsidR="00B45D17" w:rsidRPr="006516EB">
        <w:rPr>
          <w:rFonts w:ascii="Bookman Old Style" w:hAnsi="Bookman Old Style" w:cstheme="minorHAnsi"/>
          <w:spacing w:val="1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das</w:t>
      </w:r>
      <w:r w:rsidR="00B45D17" w:rsidRPr="006516EB">
        <w:rPr>
          <w:rFonts w:ascii="Bookman Old Style" w:hAnsi="Bookman Old Style" w:cstheme="minorHAnsi"/>
          <w:spacing w:val="1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hipóteses</w:t>
      </w:r>
      <w:r w:rsidR="00B45D17" w:rsidRPr="006516EB">
        <w:rPr>
          <w:rFonts w:ascii="Bookman Old Style" w:hAnsi="Bookman Old Style" w:cstheme="minorHAnsi"/>
          <w:spacing w:val="1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seguintes</w:t>
      </w:r>
      <w:r w:rsidR="00B45D17" w:rsidRPr="006516EB">
        <w:rPr>
          <w:rFonts w:ascii="Bookman Old Style" w:hAnsi="Bookman Old Style" w:cstheme="minorHAnsi"/>
          <w:spacing w:val="-5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afetam 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procedimento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irrepreensível 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idoneidade: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(formulário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  <w:u w:val="single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  <w:u w:val="single"/>
        </w:rPr>
        <w:t>próprio)</w:t>
      </w:r>
    </w:p>
    <w:p w14:paraId="18F651A2" w14:textId="77777777" w:rsidR="00191E73" w:rsidRPr="006516EB" w:rsidRDefault="00191E73" w:rsidP="006516EB">
      <w:pPr>
        <w:pStyle w:val="Corpodetexto"/>
        <w:spacing w:before="7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3CA661EF" w14:textId="764AFA6E" w:rsidR="00191E73" w:rsidRPr="006516EB" w:rsidRDefault="00B35A52" w:rsidP="00B45E6B">
      <w:pPr>
        <w:tabs>
          <w:tab w:val="left" w:pos="838"/>
          <w:tab w:val="left" w:pos="839"/>
        </w:tabs>
        <w:spacing w:before="95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1)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Uso</w:t>
      </w:r>
      <w:r w:rsidR="00B45D17" w:rsidRPr="006516EB">
        <w:rPr>
          <w:rFonts w:ascii="Bookman Old Style" w:hAnsi="Bookman Old Style" w:cstheme="minorHAnsi"/>
          <w:spacing w:val="2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2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substância</w:t>
      </w:r>
      <w:r w:rsidR="00B45D17" w:rsidRPr="006516EB">
        <w:rPr>
          <w:rFonts w:ascii="Bookman Old Style" w:hAnsi="Bookman Old Style" w:cstheme="minorHAnsi"/>
          <w:spacing w:val="2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entorpecente</w:t>
      </w:r>
      <w:r w:rsidR="00B45D17" w:rsidRPr="006516EB">
        <w:rPr>
          <w:rFonts w:ascii="Bookman Old Style" w:hAnsi="Bookman Old Style" w:cstheme="minorHAnsi"/>
          <w:spacing w:val="2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2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qualquer</w:t>
      </w:r>
      <w:r w:rsidR="00B45D17"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espécie,</w:t>
      </w:r>
      <w:r w:rsidR="00B45D17"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prática</w:t>
      </w:r>
      <w:r w:rsidR="00B45D17" w:rsidRPr="006516EB">
        <w:rPr>
          <w:rFonts w:ascii="Bookman Old Style" w:hAnsi="Bookman Old Style" w:cstheme="minorHAnsi"/>
          <w:spacing w:val="2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2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ato</w:t>
      </w:r>
      <w:r w:rsidR="00B45D17" w:rsidRPr="006516EB">
        <w:rPr>
          <w:rFonts w:ascii="Bookman Old Style" w:hAnsi="Bookman Old Style" w:cstheme="minorHAnsi"/>
          <w:spacing w:val="2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tipificado</w:t>
      </w:r>
      <w:r w:rsidR="00B45D17" w:rsidRPr="006516EB">
        <w:rPr>
          <w:rFonts w:ascii="Bookman Old Style" w:hAnsi="Bookman Old Style" w:cstheme="minorHAnsi"/>
          <w:spacing w:val="2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como</w:t>
      </w:r>
      <w:r w:rsidR="00B45D17" w:rsidRPr="006516EB">
        <w:rPr>
          <w:rFonts w:ascii="Bookman Old Style" w:hAnsi="Bookman Old Style" w:cstheme="minorHAnsi"/>
          <w:spacing w:val="2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infração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penal 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qualquer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prática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atentatória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moral 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aos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bons costumes;</w:t>
      </w:r>
    </w:p>
    <w:p w14:paraId="06A2E9B4" w14:textId="5C3ABF9B" w:rsidR="00191E73" w:rsidRPr="006516EB" w:rsidRDefault="00B45D17" w:rsidP="006516EB">
      <w:pPr>
        <w:ind w:left="4080" w:firstLine="1418"/>
        <w:jc w:val="center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317493" wp14:editId="5B18A9E6">
                <wp:simplePos x="0" y="0"/>
                <wp:positionH relativeFrom="page">
                  <wp:posOffset>1111250</wp:posOffset>
                </wp:positionH>
                <wp:positionV relativeFrom="paragraph">
                  <wp:posOffset>68580</wp:posOffset>
                </wp:positionV>
                <wp:extent cx="5928995" cy="2393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517F7" id="Rectangle 2" o:spid="_x0000_s1026" style="position:absolute;margin-left:87.5pt;margin-top:5.4pt;width:466.85pt;height:1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" stroked="f">
                <w10:wrap anchorx="page"/>
              </v:rect>
            </w:pict>
          </mc:Fallback>
        </mc:AlternateContent>
      </w:r>
    </w:p>
    <w:p w14:paraId="32EC51A5" w14:textId="2B2711DF" w:rsidR="00191E73" w:rsidRPr="006516EB" w:rsidRDefault="00B35A52" w:rsidP="00B45E6B">
      <w:pPr>
        <w:tabs>
          <w:tab w:val="left" w:pos="838"/>
          <w:tab w:val="left" w:pos="839"/>
        </w:tabs>
        <w:spacing w:before="1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2)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Participação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filiação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como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membro,</w:t>
      </w:r>
      <w:r w:rsidR="00B45D17" w:rsidRPr="006516EB">
        <w:rPr>
          <w:rFonts w:ascii="Bookman Old Style" w:hAnsi="Bookman Old Style" w:cstheme="minorHAnsi"/>
          <w:spacing w:val="3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sócio</w:t>
      </w:r>
      <w:r w:rsidR="00B45D17" w:rsidRPr="006516EB">
        <w:rPr>
          <w:rFonts w:ascii="Bookman Old Style" w:hAnsi="Bookman Old Style" w:cstheme="minorHAnsi"/>
          <w:spacing w:val="4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dirigente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entidade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3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organização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cujo</w:t>
      </w:r>
      <w:r w:rsidR="00B45D17" w:rsidRPr="006516EB">
        <w:rPr>
          <w:rFonts w:ascii="Bookman Old Style" w:hAnsi="Bookman Old Style" w:cstheme="minorHAnsi"/>
          <w:spacing w:val="-5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funcionamento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seja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legalmente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proibido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contrário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Estado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Democrático</w:t>
      </w:r>
      <w:r w:rsidR="00B45D17" w:rsidRPr="006516EB">
        <w:rPr>
          <w:rFonts w:ascii="Bookman Old Style" w:hAnsi="Bookman Old Style" w:cstheme="minorHAnsi"/>
          <w:spacing w:val="-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Direito.</w:t>
      </w:r>
    </w:p>
    <w:p w14:paraId="2F04E3B6" w14:textId="0C35B394" w:rsidR="00191E73" w:rsidRPr="006516EB" w:rsidRDefault="00B35A52" w:rsidP="006516EB">
      <w:pPr>
        <w:tabs>
          <w:tab w:val="left" w:pos="838"/>
          <w:tab w:val="left" w:pos="839"/>
        </w:tabs>
        <w:spacing w:before="203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3)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Existência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registros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criminais;</w:t>
      </w:r>
    </w:p>
    <w:p w14:paraId="69A07C81" w14:textId="77777777" w:rsidR="00191E73" w:rsidRPr="006516EB" w:rsidRDefault="00191E73" w:rsidP="006516EB">
      <w:pPr>
        <w:pStyle w:val="Corpodetexto"/>
        <w:spacing w:before="1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4CD55454" w14:textId="39B924E9" w:rsidR="00191E73" w:rsidRPr="006516EB" w:rsidRDefault="00B35A52" w:rsidP="006516EB">
      <w:pPr>
        <w:tabs>
          <w:tab w:val="left" w:pos="838"/>
          <w:tab w:val="left" w:pos="839"/>
        </w:tabs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4)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Declaração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falsa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omissão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registro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relevante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sobre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sua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vida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pregressa.</w:t>
      </w:r>
    </w:p>
    <w:p w14:paraId="2F10F0D6" w14:textId="77777777" w:rsidR="00191E73" w:rsidRPr="006516EB" w:rsidRDefault="00191E73" w:rsidP="006516EB">
      <w:pPr>
        <w:pStyle w:val="Corpodetexto"/>
        <w:spacing w:before="9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37F3FECF" w14:textId="30E5F308" w:rsidR="00191E73" w:rsidRPr="006516EB" w:rsidRDefault="00B45D17" w:rsidP="00B45E6B">
      <w:pPr>
        <w:pStyle w:val="Ttulo1"/>
        <w:spacing w:before="1"/>
        <w:ind w:firstLine="1300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8º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São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fatos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que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afetam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procedimento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irrepreensível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-59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idoneidade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moral inatacável do candidato:</w:t>
      </w:r>
    </w:p>
    <w:p w14:paraId="26832677" w14:textId="207036AD" w:rsidR="00191E73" w:rsidRPr="006516EB" w:rsidRDefault="002F541E" w:rsidP="006516EB">
      <w:pPr>
        <w:tabs>
          <w:tab w:val="left" w:pos="292"/>
        </w:tabs>
        <w:spacing w:before="195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prática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tipificado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crime,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incompatível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exercício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cargo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guarda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civil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municipal;</w:t>
      </w:r>
    </w:p>
    <w:p w14:paraId="10675FDA" w14:textId="2DC474C5" w:rsidR="00191E73" w:rsidRPr="006516EB" w:rsidRDefault="002F541E" w:rsidP="006516EB">
      <w:pPr>
        <w:tabs>
          <w:tab w:val="left" w:pos="292"/>
        </w:tabs>
        <w:spacing w:before="103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II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prática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improbidade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administrativa;</w:t>
      </w:r>
    </w:p>
    <w:p w14:paraId="68D4DFA5" w14:textId="77777777" w:rsidR="00191E73" w:rsidRPr="006516EB" w:rsidRDefault="00191E73" w:rsidP="006516EB">
      <w:pPr>
        <w:pStyle w:val="Corpodetexto"/>
        <w:spacing w:before="3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4994B8A6" w14:textId="7065B6E1" w:rsidR="00191E73" w:rsidRPr="006516EB" w:rsidRDefault="002F541E" w:rsidP="006516EB">
      <w:pPr>
        <w:tabs>
          <w:tab w:val="left" w:pos="350"/>
        </w:tabs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III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prática 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ato 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violência física 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agressão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moral;</w:t>
      </w:r>
    </w:p>
    <w:p w14:paraId="697C8DDF" w14:textId="77777777" w:rsidR="00191E73" w:rsidRPr="006516EB" w:rsidRDefault="00191E73" w:rsidP="006516EB">
      <w:pPr>
        <w:pStyle w:val="Corpodetexto"/>
        <w:spacing w:before="3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1C404242" w14:textId="652F74C4" w:rsidR="002F541E" w:rsidRPr="006516EB" w:rsidRDefault="002F541E" w:rsidP="006516EB">
      <w:pPr>
        <w:tabs>
          <w:tab w:val="left" w:pos="376"/>
        </w:tabs>
        <w:spacing w:before="1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IV </w:t>
      </w:r>
      <w:r w:rsidR="00B45D17" w:rsidRPr="006516EB">
        <w:rPr>
          <w:rFonts w:ascii="Bookman Old Style" w:hAnsi="Bookman Old Style" w:cstheme="minorHAnsi"/>
          <w:sz w:val="24"/>
          <w:szCs w:val="24"/>
        </w:rPr>
        <w:t xml:space="preserve">– prática de ilícito 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administrativo no exercício da função pública;</w:t>
      </w:r>
    </w:p>
    <w:p w14:paraId="683A9BCA" w14:textId="77777777" w:rsidR="002F541E" w:rsidRPr="006516EB" w:rsidRDefault="002F541E" w:rsidP="006516EB">
      <w:pPr>
        <w:pStyle w:val="PargrafodaLista"/>
        <w:ind w:firstLine="1418"/>
        <w:rPr>
          <w:rFonts w:ascii="Bookman Old Style" w:hAnsi="Bookman Old Style" w:cstheme="minorHAnsi"/>
          <w:spacing w:val="-56"/>
          <w:sz w:val="24"/>
          <w:szCs w:val="24"/>
        </w:rPr>
      </w:pPr>
    </w:p>
    <w:p w14:paraId="6A5B8E7C" w14:textId="4EFDB010" w:rsidR="00191E73" w:rsidRPr="006516EB" w:rsidRDefault="002F541E" w:rsidP="006516EB">
      <w:pPr>
        <w:tabs>
          <w:tab w:val="left" w:pos="376"/>
        </w:tabs>
        <w:spacing w:before="1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V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prática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ato atentatório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à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moral e aos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bons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costumes;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20784986" w14:textId="77777777" w:rsidR="002F541E" w:rsidRPr="006516EB" w:rsidRDefault="002F541E" w:rsidP="006516EB">
      <w:pPr>
        <w:pStyle w:val="PargrafodaLista"/>
        <w:tabs>
          <w:tab w:val="left" w:pos="376"/>
        </w:tabs>
        <w:spacing w:before="1"/>
        <w:ind w:left="1418" w:firstLine="1418"/>
        <w:rPr>
          <w:rFonts w:ascii="Bookman Old Style" w:hAnsi="Bookman Old Style" w:cstheme="minorHAnsi"/>
          <w:sz w:val="24"/>
          <w:szCs w:val="24"/>
        </w:rPr>
      </w:pPr>
    </w:p>
    <w:p w14:paraId="55760928" w14:textId="24A381F5" w:rsidR="00191E73" w:rsidRPr="006516EB" w:rsidRDefault="002F541E" w:rsidP="006516EB">
      <w:pPr>
        <w:tabs>
          <w:tab w:val="left" w:pos="443"/>
        </w:tabs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lastRenderedPageBreak/>
        <w:t xml:space="preserve">VI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demissão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cargo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público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destituição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cargo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comissão,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qualquer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órgão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administração direta e indireta, nas esferas federal, estadual, distrital e municipal, mesmo que com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base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legislação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especial;</w:t>
      </w:r>
    </w:p>
    <w:p w14:paraId="2C4A22C4" w14:textId="77777777" w:rsidR="00191E73" w:rsidRPr="006516EB" w:rsidRDefault="00191E73" w:rsidP="006516EB">
      <w:pPr>
        <w:pStyle w:val="Corpodetexto"/>
        <w:spacing w:before="7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05FB1A3B" w14:textId="77777777" w:rsidR="002F541E" w:rsidRPr="006516EB" w:rsidRDefault="002F541E" w:rsidP="006516EB">
      <w:pPr>
        <w:tabs>
          <w:tab w:val="left" w:pos="434"/>
        </w:tabs>
        <w:spacing w:before="1"/>
        <w:ind w:firstLine="1418"/>
        <w:jc w:val="both"/>
        <w:rPr>
          <w:rFonts w:ascii="Bookman Old Style" w:hAnsi="Bookman Old Style" w:cstheme="minorHAnsi"/>
          <w:spacing w:val="1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VII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demissão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por justa</w:t>
      </w:r>
      <w:r w:rsidR="00B45D17"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causa</w:t>
      </w:r>
      <w:r w:rsidR="00B45D17"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nos</w:t>
      </w:r>
      <w:r w:rsidR="00B45D17"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termos</w:t>
      </w:r>
      <w:r w:rsidR="00B45D17"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legislação</w:t>
      </w:r>
      <w:r w:rsidR="00B45D17"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trabalhista;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</w:p>
    <w:p w14:paraId="212E2D6B" w14:textId="77777777" w:rsidR="002F541E" w:rsidRPr="006516EB" w:rsidRDefault="002F541E" w:rsidP="006516EB">
      <w:pPr>
        <w:tabs>
          <w:tab w:val="left" w:pos="434"/>
        </w:tabs>
        <w:spacing w:before="1"/>
        <w:ind w:firstLine="1418"/>
        <w:jc w:val="both"/>
        <w:rPr>
          <w:rFonts w:ascii="Bookman Old Style" w:hAnsi="Bookman Old Style" w:cstheme="minorHAnsi"/>
          <w:spacing w:val="1"/>
          <w:sz w:val="24"/>
          <w:szCs w:val="24"/>
        </w:rPr>
      </w:pPr>
    </w:p>
    <w:p w14:paraId="73A15E53" w14:textId="77777777" w:rsidR="002F541E" w:rsidRPr="006516EB" w:rsidRDefault="00B45D17" w:rsidP="006516EB">
      <w:pPr>
        <w:tabs>
          <w:tab w:val="left" w:pos="434"/>
        </w:tabs>
        <w:spacing w:before="1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VIII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– existência de sentença penal condenatória transitada em julgado;</w:t>
      </w:r>
    </w:p>
    <w:p w14:paraId="456A9154" w14:textId="77777777" w:rsidR="002F541E" w:rsidRPr="006516EB" w:rsidRDefault="002F541E" w:rsidP="006516EB">
      <w:pPr>
        <w:tabs>
          <w:tab w:val="left" w:pos="434"/>
        </w:tabs>
        <w:spacing w:before="1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33248DE0" w14:textId="10AC84AD" w:rsidR="00191E73" w:rsidRPr="006516EB" w:rsidRDefault="00B45D17" w:rsidP="006516EB">
      <w:pPr>
        <w:tabs>
          <w:tab w:val="left" w:pos="434"/>
        </w:tabs>
        <w:spacing w:before="1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IX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–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participação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em grupo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paramilitar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ou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organização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criminosa;</w:t>
      </w:r>
    </w:p>
    <w:p w14:paraId="6EFD2C52" w14:textId="77777777" w:rsidR="002F541E" w:rsidRPr="006516EB" w:rsidRDefault="002F541E" w:rsidP="006516EB">
      <w:pPr>
        <w:tabs>
          <w:tab w:val="left" w:pos="319"/>
        </w:tabs>
        <w:ind w:firstLine="1418"/>
        <w:rPr>
          <w:rFonts w:ascii="Bookman Old Style" w:hAnsi="Bookman Old Style" w:cstheme="minorHAnsi"/>
          <w:sz w:val="24"/>
          <w:szCs w:val="24"/>
        </w:rPr>
      </w:pPr>
    </w:p>
    <w:p w14:paraId="1C638798" w14:textId="7F575F06" w:rsidR="00191E73" w:rsidRPr="006516EB" w:rsidRDefault="002F541E" w:rsidP="006516EB">
      <w:pPr>
        <w:tabs>
          <w:tab w:val="left" w:pos="319"/>
        </w:tabs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X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vício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embriaguez;</w:t>
      </w:r>
    </w:p>
    <w:p w14:paraId="3155950E" w14:textId="77777777" w:rsidR="00191E73" w:rsidRPr="006516EB" w:rsidRDefault="00191E73" w:rsidP="006516EB">
      <w:pPr>
        <w:pStyle w:val="Corpodetexto"/>
        <w:spacing w:before="8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3DDFBB38" w14:textId="59A1AD75" w:rsidR="00191E73" w:rsidRPr="006516EB" w:rsidRDefault="002F541E" w:rsidP="006516EB">
      <w:pPr>
        <w:tabs>
          <w:tab w:val="left" w:pos="376"/>
        </w:tabs>
        <w:spacing w:before="5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XI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C4D10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uso de droga ilícita; </w:t>
      </w:r>
    </w:p>
    <w:p w14:paraId="5154707D" w14:textId="77777777" w:rsidR="00BC4D10" w:rsidRPr="006516EB" w:rsidRDefault="00BC4D10" w:rsidP="006516EB">
      <w:pPr>
        <w:pStyle w:val="PargrafodaLista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4B1E21A5" w14:textId="4A6FED13" w:rsidR="00191E73" w:rsidRPr="006516EB" w:rsidRDefault="002F541E" w:rsidP="006516EB">
      <w:pPr>
        <w:tabs>
          <w:tab w:val="left" w:pos="434"/>
        </w:tabs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XII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prática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habitual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jogo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proibido;</w:t>
      </w:r>
    </w:p>
    <w:p w14:paraId="5DFD89A9" w14:textId="77777777" w:rsidR="00191E73" w:rsidRPr="006516EB" w:rsidRDefault="00191E73" w:rsidP="006516EB">
      <w:pPr>
        <w:pStyle w:val="Corpodetexto"/>
        <w:spacing w:before="4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6297069D" w14:textId="2DB54C15" w:rsidR="00191E73" w:rsidRPr="006516EB" w:rsidRDefault="002F541E" w:rsidP="006516EB">
      <w:pPr>
        <w:pStyle w:val="Corpodetexto"/>
        <w:ind w:firstLine="1418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XIII </w:t>
      </w:r>
      <w:r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habitualidade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descumprir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obrigações</w:t>
      </w:r>
      <w:r w:rsidR="00B45D17"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legítimas;</w:t>
      </w:r>
    </w:p>
    <w:p w14:paraId="56E5964A" w14:textId="77777777" w:rsidR="00191E73" w:rsidRPr="006516EB" w:rsidRDefault="00191E73" w:rsidP="006516EB">
      <w:pPr>
        <w:pStyle w:val="Corpodetexto"/>
        <w:spacing w:before="1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40C38C3E" w14:textId="3CB964BF" w:rsidR="00191E73" w:rsidRPr="006516EB" w:rsidRDefault="002F541E" w:rsidP="006516EB">
      <w:pPr>
        <w:tabs>
          <w:tab w:val="left" w:pos="542"/>
        </w:tabs>
        <w:spacing w:before="1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XIV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 tatuagem que faça apologia a ideias discriminatórias ou ofensivas aos valores constitucionais,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que expresse ideologias terroristas, extremistas, incitem a violência e a criminalidade, ou incentivem 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discriminação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raça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 sexo ou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qualquer outra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forma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 preconceito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ou, ainda, que</w:t>
      </w:r>
      <w:r w:rsidR="00B45D17" w:rsidRPr="006516EB">
        <w:rPr>
          <w:rFonts w:ascii="Bookman Old Style" w:hAnsi="Bookman Old Style" w:cstheme="minorHAnsi"/>
          <w:spacing w:val="5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faça alusão a</w:t>
      </w:r>
      <w:r w:rsidR="00881D6F"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ideia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ofensivo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à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polícia.</w:t>
      </w:r>
    </w:p>
    <w:p w14:paraId="28E80DED" w14:textId="77777777" w:rsidR="00191E73" w:rsidRPr="006516EB" w:rsidRDefault="00191E73" w:rsidP="006516EB">
      <w:pPr>
        <w:pStyle w:val="Corpodetexto"/>
        <w:spacing w:before="1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696B0A0C" w14:textId="01C43563" w:rsidR="00191E73" w:rsidRPr="006516EB" w:rsidRDefault="002F541E" w:rsidP="006516EB">
      <w:pPr>
        <w:tabs>
          <w:tab w:val="left" w:pos="479"/>
        </w:tabs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XV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 declarações públicas ou participação em atos que signifiquem apologia ao crime, uso de droga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ilícita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exalte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organizações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criminosas;</w:t>
      </w:r>
    </w:p>
    <w:p w14:paraId="4A6D5D1A" w14:textId="77777777" w:rsidR="00191E73" w:rsidRPr="006516EB" w:rsidRDefault="00191E73" w:rsidP="006516EB">
      <w:pPr>
        <w:pStyle w:val="Corpodetexto"/>
        <w:spacing w:before="2"/>
        <w:ind w:firstLine="1418"/>
        <w:rPr>
          <w:rFonts w:ascii="Bookman Old Style" w:hAnsi="Bookman Old Style" w:cstheme="minorHAnsi"/>
          <w:sz w:val="24"/>
          <w:szCs w:val="24"/>
        </w:rPr>
      </w:pPr>
    </w:p>
    <w:p w14:paraId="13D03931" w14:textId="53108952" w:rsidR="002F541E" w:rsidRPr="006516EB" w:rsidRDefault="002F541E" w:rsidP="006516EB">
      <w:pPr>
        <w:tabs>
          <w:tab w:val="left" w:pos="518"/>
        </w:tabs>
        <w:ind w:firstLine="1418"/>
        <w:jc w:val="both"/>
        <w:rPr>
          <w:rFonts w:ascii="Bookman Old Style" w:hAnsi="Bookman Old Style" w:cstheme="minorHAnsi"/>
          <w:spacing w:val="-56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 xml:space="preserve">XVI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 declaração falsa ou omissão de registro relevante sobre sua vida pregressa;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</w:p>
    <w:p w14:paraId="3948A457" w14:textId="77777777" w:rsidR="002F541E" w:rsidRPr="006516EB" w:rsidRDefault="002F541E" w:rsidP="006516EB">
      <w:pPr>
        <w:tabs>
          <w:tab w:val="left" w:pos="518"/>
        </w:tabs>
        <w:ind w:firstLine="1418"/>
        <w:jc w:val="both"/>
        <w:rPr>
          <w:rFonts w:ascii="Bookman Old Style" w:hAnsi="Bookman Old Style" w:cstheme="minorHAnsi"/>
          <w:spacing w:val="-56"/>
          <w:sz w:val="24"/>
          <w:szCs w:val="24"/>
        </w:rPr>
      </w:pPr>
    </w:p>
    <w:p w14:paraId="60999A1E" w14:textId="3C70EB2D" w:rsidR="00191E73" w:rsidRPr="006516EB" w:rsidRDefault="00B45D17" w:rsidP="006516EB">
      <w:pPr>
        <w:tabs>
          <w:tab w:val="left" w:pos="518"/>
        </w:tabs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XVI</w:t>
      </w:r>
      <w:r w:rsidR="002F541E" w:rsidRPr="006516EB">
        <w:rPr>
          <w:rFonts w:ascii="Bookman Old Style" w:hAnsi="Bookman Old Style" w:cstheme="minorHAnsi"/>
          <w:b/>
          <w:bCs/>
          <w:sz w:val="24"/>
          <w:szCs w:val="24"/>
        </w:rPr>
        <w:t>I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–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outras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condutas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que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revelem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falta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idoneidade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moral do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candidato.</w:t>
      </w:r>
      <w:r w:rsidR="00B35A52" w:rsidRPr="006516EB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246F21C9" w14:textId="77777777" w:rsidR="00B35A52" w:rsidRPr="006516EB" w:rsidRDefault="00B35A52" w:rsidP="006516EB">
      <w:pPr>
        <w:pStyle w:val="PargrafodaLista"/>
        <w:tabs>
          <w:tab w:val="left" w:pos="518"/>
        </w:tabs>
        <w:ind w:left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7CC37D5B" w14:textId="15376CBB" w:rsidR="00191E73" w:rsidRPr="006516EB" w:rsidRDefault="00B45D17" w:rsidP="006516EB">
      <w:pPr>
        <w:pStyle w:val="Corpodetexto"/>
        <w:spacing w:before="95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Parágrafo </w:t>
      </w:r>
      <w:r w:rsidR="00BC4D10" w:rsidRPr="006516EB">
        <w:rPr>
          <w:rFonts w:ascii="Bookman Old Style" w:hAnsi="Bookman Old Style" w:cstheme="minorHAnsi"/>
          <w:b/>
          <w:sz w:val="24"/>
          <w:szCs w:val="24"/>
        </w:rPr>
        <w:t>ú</w:t>
      </w:r>
      <w:r w:rsidRPr="006516EB">
        <w:rPr>
          <w:rFonts w:ascii="Bookman Old Style" w:hAnsi="Bookman Old Style" w:cstheme="minorHAnsi"/>
          <w:b/>
          <w:sz w:val="24"/>
          <w:szCs w:val="24"/>
        </w:rPr>
        <w:t>nico</w:t>
      </w:r>
      <w:r w:rsidR="00BC4D10" w:rsidRPr="006516EB">
        <w:rPr>
          <w:rFonts w:ascii="Bookman Old Style" w:hAnsi="Bookman Old Style" w:cstheme="minorHAnsi"/>
          <w:b/>
          <w:sz w:val="24"/>
          <w:szCs w:val="24"/>
        </w:rPr>
        <w:t>.</w:t>
      </w: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No caso do candidato ser ou ter sido Servidor Público,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deverá entregar a comprovação do motivo da demissão, dispensa ou exoneração, no caso de ex-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servidor Civil ou Militar das esferas Federal, Estadual ou Municipal, para verificação de eventuais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impedimentos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exercício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Função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Pública.</w:t>
      </w:r>
    </w:p>
    <w:p w14:paraId="72AD0AFC" w14:textId="77777777" w:rsidR="00191E73" w:rsidRPr="006516EB" w:rsidRDefault="00191E73" w:rsidP="006516EB">
      <w:pPr>
        <w:pStyle w:val="Corpodetexto"/>
        <w:spacing w:before="10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738B5A5B" w14:textId="5635B500" w:rsidR="00191E73" w:rsidRPr="006516EB" w:rsidRDefault="00B45D17" w:rsidP="006516EB">
      <w:pPr>
        <w:pStyle w:val="Ttulo1"/>
        <w:ind w:firstLine="1300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Art. 9º </w:t>
      </w:r>
      <w:r w:rsidRPr="006516EB">
        <w:rPr>
          <w:rFonts w:ascii="Bookman Old Style" w:hAnsi="Bookman Old Style" w:cstheme="minorHAnsi"/>
          <w:sz w:val="24"/>
          <w:szCs w:val="24"/>
        </w:rPr>
        <w:t>Além da entrega dos documentos exigidos por este Decreto, o</w:t>
      </w:r>
      <w:r w:rsidRPr="006516EB">
        <w:rPr>
          <w:rFonts w:ascii="Bookman Old Style" w:hAnsi="Bookman Old Style" w:cstheme="minorHAnsi"/>
          <w:spacing w:val="-59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Município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Capão Bonito também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poderá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solicitar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outros documentos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complementares.</w:t>
      </w:r>
    </w:p>
    <w:p w14:paraId="44165C28" w14:textId="24B382EB" w:rsidR="00191E73" w:rsidRPr="006516EB" w:rsidRDefault="00B45D17" w:rsidP="006516EB">
      <w:pPr>
        <w:spacing w:before="195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10</w:t>
      </w:r>
      <w:r w:rsidR="00B35A52" w:rsidRPr="006516EB">
        <w:rPr>
          <w:rFonts w:ascii="Bookman Old Style" w:hAnsi="Bookman Old Style" w:cstheme="minorHAnsi"/>
          <w:b/>
          <w:sz w:val="24"/>
          <w:szCs w:val="24"/>
        </w:rPr>
        <w:t xml:space="preserve">. </w:t>
      </w:r>
      <w:r w:rsidRPr="006516EB">
        <w:rPr>
          <w:rFonts w:ascii="Bookman Old Style" w:hAnsi="Bookman Old Style" w:cstheme="minorHAnsi"/>
          <w:b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Será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passível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eliminação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concurso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público,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prejuízo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das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sanções penais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cabíveis,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candidato que:</w:t>
      </w:r>
      <w:r w:rsidR="002F541E" w:rsidRPr="006516EB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1E170E5E" w14:textId="77777777" w:rsidR="002F541E" w:rsidRPr="006516EB" w:rsidRDefault="002F541E" w:rsidP="006516EB">
      <w:pPr>
        <w:tabs>
          <w:tab w:val="left" w:pos="259"/>
        </w:tabs>
        <w:spacing w:before="96"/>
        <w:ind w:firstLine="1418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28DA3131" w14:textId="0EBA59E3" w:rsidR="00191E73" w:rsidRPr="006516EB" w:rsidRDefault="002F541E" w:rsidP="006516EB">
      <w:pPr>
        <w:tabs>
          <w:tab w:val="left" w:pos="259"/>
        </w:tabs>
        <w:spacing w:before="96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2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deixar</w:t>
      </w:r>
      <w:r w:rsidR="00B45D17" w:rsidRPr="006516EB">
        <w:rPr>
          <w:rFonts w:ascii="Bookman Old Style" w:hAnsi="Bookman Old Style" w:cstheme="minorHAnsi"/>
          <w:spacing w:val="2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2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apresentar</w:t>
      </w:r>
      <w:r w:rsidR="00B45D17"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quaisquer</w:t>
      </w:r>
      <w:r w:rsidR="00B45D17" w:rsidRPr="006516EB">
        <w:rPr>
          <w:rFonts w:ascii="Bookman Old Style" w:hAnsi="Bookman Old Style" w:cstheme="minorHAnsi"/>
          <w:spacing w:val="2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dos</w:t>
      </w:r>
      <w:r w:rsidR="00B45D17" w:rsidRPr="006516EB">
        <w:rPr>
          <w:rFonts w:ascii="Bookman Old Style" w:hAnsi="Bookman Old Style" w:cstheme="minorHAnsi"/>
          <w:spacing w:val="2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documentos</w:t>
      </w:r>
      <w:r w:rsidR="00B45D17" w:rsidRPr="006516EB">
        <w:rPr>
          <w:rFonts w:ascii="Bookman Old Style" w:hAnsi="Bookman Old Style" w:cstheme="minorHAnsi"/>
          <w:spacing w:val="2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exigidos</w:t>
      </w:r>
      <w:r w:rsidR="00B45D17"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no</w:t>
      </w:r>
      <w:r w:rsidR="00B45D17" w:rsidRPr="006516EB">
        <w:rPr>
          <w:rFonts w:ascii="Bookman Old Style" w:hAnsi="Bookman Old Style" w:cstheme="minorHAnsi"/>
          <w:spacing w:val="2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Artigo</w:t>
      </w:r>
      <w:r w:rsidR="00B45D17"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7º</w:t>
      </w:r>
      <w:r w:rsidR="00B45D17"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deste</w:t>
      </w:r>
      <w:r w:rsidR="00B45D17"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Decreto,</w:t>
      </w:r>
      <w:r w:rsidR="00B45D17" w:rsidRPr="006516EB">
        <w:rPr>
          <w:rFonts w:ascii="Bookman Old Style" w:hAnsi="Bookman Old Style" w:cstheme="minorHAnsi"/>
          <w:spacing w:val="2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nos</w:t>
      </w:r>
      <w:r w:rsidR="00B45D17" w:rsidRPr="006516EB">
        <w:rPr>
          <w:rFonts w:ascii="Bookman Old Style" w:hAnsi="Bookman Old Style" w:cstheme="minorHAnsi"/>
          <w:spacing w:val="2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prazos</w:t>
      </w:r>
      <w:r w:rsidR="00B45D17"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estabelecidos;</w:t>
      </w:r>
    </w:p>
    <w:p w14:paraId="559DE34A" w14:textId="77777777" w:rsidR="00191E73" w:rsidRPr="006516EB" w:rsidRDefault="00191E73" w:rsidP="006516EB">
      <w:pPr>
        <w:pStyle w:val="Corpodetexto"/>
        <w:spacing w:before="4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25257A75" w14:textId="5F7E5342" w:rsidR="00191E73" w:rsidRPr="006516EB" w:rsidRDefault="002F541E" w:rsidP="006516EB">
      <w:pPr>
        <w:tabs>
          <w:tab w:val="left" w:pos="292"/>
        </w:tabs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II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apresentar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documentos falsos;</w:t>
      </w:r>
    </w:p>
    <w:p w14:paraId="29D7958D" w14:textId="77777777" w:rsidR="00191E73" w:rsidRPr="006516EB" w:rsidRDefault="00191E73" w:rsidP="006516EB">
      <w:pPr>
        <w:pStyle w:val="Corpodetex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4E90FACB" w14:textId="448B4D0B" w:rsidR="00191E73" w:rsidRPr="006516EB" w:rsidRDefault="002F541E" w:rsidP="006516EB">
      <w:pPr>
        <w:tabs>
          <w:tab w:val="left" w:pos="350"/>
        </w:tabs>
        <w:spacing w:before="145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III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 apresentar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documentos rasurados;</w:t>
      </w:r>
    </w:p>
    <w:p w14:paraId="2AF21CE8" w14:textId="77777777" w:rsidR="00191E73" w:rsidRPr="006516EB" w:rsidRDefault="00191E73" w:rsidP="006516EB">
      <w:pPr>
        <w:pStyle w:val="Corpodetex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254BBDFC" w14:textId="010240C7" w:rsidR="00191E73" w:rsidRPr="006516EB" w:rsidRDefault="002F541E" w:rsidP="006516EB">
      <w:pPr>
        <w:tabs>
          <w:tab w:val="left" w:pos="376"/>
        </w:tabs>
        <w:spacing w:before="145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IV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tiver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sua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conduta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enquadrada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em qualquer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alíneas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previstas no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art.8º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deste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Decreto;</w:t>
      </w:r>
    </w:p>
    <w:p w14:paraId="65C42DE2" w14:textId="77777777" w:rsidR="00191E73" w:rsidRPr="006516EB" w:rsidRDefault="00191E73" w:rsidP="006516EB">
      <w:pPr>
        <w:pStyle w:val="Corpodetex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14:paraId="32211FED" w14:textId="0C66A894" w:rsidR="00191E73" w:rsidRPr="006516EB" w:rsidRDefault="002F541E" w:rsidP="006516EB">
      <w:pPr>
        <w:tabs>
          <w:tab w:val="left" w:pos="338"/>
        </w:tabs>
        <w:spacing w:before="145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bCs/>
          <w:sz w:val="24"/>
          <w:szCs w:val="24"/>
        </w:rPr>
        <w:t>V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–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tiver</w:t>
      </w:r>
      <w:r w:rsidR="00B45D17" w:rsidRPr="006516EB">
        <w:rPr>
          <w:rFonts w:ascii="Bookman Old Style" w:hAnsi="Bookman Old Style" w:cstheme="minorHAnsi"/>
          <w:spacing w:val="17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omitido</w:t>
      </w:r>
      <w:r w:rsidR="00B45D17" w:rsidRPr="006516EB">
        <w:rPr>
          <w:rFonts w:ascii="Bookman Old Style" w:hAnsi="Bookman Old Style" w:cstheme="minorHAnsi"/>
          <w:spacing w:val="1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informações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1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faltado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com</w:t>
      </w:r>
      <w:r w:rsidR="00B45D17"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verdade,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quando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do</w:t>
      </w:r>
      <w:r w:rsidR="00B45D17" w:rsidRPr="006516EB">
        <w:rPr>
          <w:rFonts w:ascii="Bookman Old Style" w:hAnsi="Bookman Old Style" w:cstheme="minorHAnsi"/>
          <w:spacing w:val="1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preenchimento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1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Formulário</w:t>
      </w:r>
      <w:r w:rsidR="00B45D17"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55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Avaliação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Conduta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Social,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Reputação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Idoneidade</w:t>
      </w:r>
      <w:r w:rsidR="00B45D17"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de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suas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atualizações.</w:t>
      </w:r>
    </w:p>
    <w:p w14:paraId="3BD2A55C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1B1E813B" w14:textId="7D0F0C54" w:rsidR="00191E73" w:rsidRPr="006516EB" w:rsidRDefault="00B45D17" w:rsidP="006516EB">
      <w:pPr>
        <w:pStyle w:val="Corpodetexto"/>
        <w:spacing w:before="1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 11</w:t>
      </w:r>
      <w:r w:rsidR="00B35A52" w:rsidRPr="006516EB">
        <w:rPr>
          <w:rFonts w:ascii="Bookman Old Style" w:hAnsi="Bookman Old Style" w:cstheme="minorHAnsi"/>
          <w:b/>
          <w:sz w:val="24"/>
          <w:szCs w:val="24"/>
        </w:rPr>
        <w:t>.</w:t>
      </w: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Após análise desses elementos, o candidato será excluído do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Concurso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Público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verificada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condenação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em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qualquer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tipo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crime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ou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outra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situação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desabonadora.</w:t>
      </w:r>
    </w:p>
    <w:p w14:paraId="7C5080DB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531BE57B" w14:textId="27001AB3" w:rsidR="00191E73" w:rsidRPr="006516EB" w:rsidRDefault="00B35A52" w:rsidP="006516EB">
      <w:pPr>
        <w:pStyle w:val="Corpodetexto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                </w:t>
      </w:r>
      <w:r w:rsidR="00B45D17" w:rsidRPr="006516EB">
        <w:rPr>
          <w:rFonts w:ascii="Bookman Old Style" w:hAnsi="Bookman Old Style" w:cstheme="minorHAnsi"/>
          <w:b/>
          <w:sz w:val="24"/>
          <w:szCs w:val="24"/>
        </w:rPr>
        <w:t>Art.</w:t>
      </w:r>
      <w:r w:rsidR="00B45D17" w:rsidRPr="006516EB">
        <w:rPr>
          <w:rFonts w:ascii="Bookman Old Style" w:hAnsi="Bookman Old Style" w:cstheme="minorHAnsi"/>
          <w:b/>
          <w:spacing w:val="3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b/>
          <w:sz w:val="24"/>
          <w:szCs w:val="24"/>
        </w:rPr>
        <w:t>12</w:t>
      </w:r>
      <w:r w:rsidRPr="006516EB">
        <w:rPr>
          <w:rFonts w:ascii="Bookman Old Style" w:hAnsi="Bookman Old Style" w:cstheme="minorHAnsi"/>
          <w:b/>
          <w:sz w:val="24"/>
          <w:szCs w:val="24"/>
        </w:rPr>
        <w:t>.</w:t>
      </w:r>
      <w:r w:rsidR="00B45D17" w:rsidRPr="006516EB">
        <w:rPr>
          <w:rFonts w:ascii="Bookman Old Style" w:hAnsi="Bookman Old Style" w:cstheme="minorHAnsi"/>
          <w:b/>
          <w:spacing w:val="4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Esta</w:t>
      </w:r>
      <w:r w:rsidR="00B45D17" w:rsidRPr="006516EB">
        <w:rPr>
          <w:rFonts w:ascii="Bookman Old Style" w:hAnsi="Bookman Old Style" w:cstheme="minorHAnsi"/>
          <w:spacing w:val="4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etapa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será</w:t>
      </w:r>
      <w:r w:rsidR="00B45D17" w:rsidRPr="006516EB">
        <w:rPr>
          <w:rFonts w:ascii="Bookman Old Style" w:hAnsi="Bookman Old Style" w:cstheme="minorHAnsi"/>
          <w:spacing w:val="4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eliminatória,</w:t>
      </w:r>
      <w:r w:rsidR="00B45D17" w:rsidRPr="006516EB">
        <w:rPr>
          <w:rFonts w:ascii="Bookman Old Style" w:hAnsi="Bookman Old Style" w:cstheme="minorHAnsi"/>
          <w:spacing w:val="39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sendo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candidato</w:t>
      </w:r>
      <w:r w:rsidR="00B45D17" w:rsidRPr="006516EB">
        <w:rPr>
          <w:rFonts w:ascii="Bookman Old Style" w:hAnsi="Bookman Old Style" w:cstheme="minorHAnsi"/>
          <w:spacing w:val="40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considerado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b/>
          <w:sz w:val="24"/>
          <w:szCs w:val="24"/>
        </w:rPr>
        <w:t>APTO</w:t>
      </w:r>
      <w:r w:rsidR="00B45D17" w:rsidRPr="006516EB">
        <w:rPr>
          <w:rFonts w:ascii="Bookman Old Style" w:hAnsi="Bookman Old Style" w:cstheme="minorHAnsi"/>
          <w:b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ou</w:t>
      </w:r>
      <w:r w:rsidR="00B45D17"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b/>
          <w:sz w:val="24"/>
          <w:szCs w:val="24"/>
        </w:rPr>
        <w:t>INAPTO</w:t>
      </w:r>
      <w:r w:rsidR="00B45D17" w:rsidRPr="006516EB">
        <w:rPr>
          <w:rFonts w:ascii="Bookman Old Style" w:hAnsi="Bookman Old Style" w:cstheme="minorHAnsi"/>
          <w:b/>
          <w:spacing w:val="-3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na</w:t>
      </w:r>
      <w:r w:rsidR="00B45D17"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Investigação</w:t>
      </w:r>
      <w:r w:rsidR="00B45D17"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="00B45D17" w:rsidRPr="006516EB">
        <w:rPr>
          <w:rFonts w:ascii="Bookman Old Style" w:hAnsi="Bookman Old Style" w:cstheme="minorHAnsi"/>
          <w:sz w:val="24"/>
          <w:szCs w:val="24"/>
        </w:rPr>
        <w:t>Social.</w:t>
      </w:r>
    </w:p>
    <w:p w14:paraId="703F7E8A" w14:textId="77777777" w:rsidR="00191E73" w:rsidRPr="006516EB" w:rsidRDefault="00191E73" w:rsidP="006516EB">
      <w:pPr>
        <w:pStyle w:val="Corpodetexto"/>
        <w:spacing w:before="4"/>
        <w:ind w:firstLine="1300"/>
        <w:jc w:val="both"/>
        <w:rPr>
          <w:rFonts w:ascii="Bookman Old Style" w:hAnsi="Bookman Old Style" w:cstheme="minorHAnsi"/>
          <w:sz w:val="24"/>
          <w:szCs w:val="24"/>
        </w:rPr>
      </w:pPr>
    </w:p>
    <w:p w14:paraId="4EE672B0" w14:textId="22ED8F6C" w:rsidR="00191E73" w:rsidRPr="006516EB" w:rsidRDefault="00B45D17" w:rsidP="006516EB">
      <w:pPr>
        <w:pStyle w:val="Corpodetexto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Parágrafo </w:t>
      </w:r>
      <w:r w:rsidR="00BC4D10" w:rsidRPr="006516EB">
        <w:rPr>
          <w:rFonts w:ascii="Bookman Old Style" w:hAnsi="Bookman Old Style" w:cstheme="minorHAnsi"/>
          <w:b/>
          <w:sz w:val="24"/>
          <w:szCs w:val="24"/>
        </w:rPr>
        <w:t>ú</w:t>
      </w:r>
      <w:r w:rsidRPr="006516EB">
        <w:rPr>
          <w:rFonts w:ascii="Bookman Old Style" w:hAnsi="Bookman Old Style" w:cstheme="minorHAnsi"/>
          <w:b/>
          <w:sz w:val="24"/>
          <w:szCs w:val="24"/>
        </w:rPr>
        <w:t>nico</w:t>
      </w:r>
      <w:r w:rsidR="00BC4D10" w:rsidRPr="006516EB">
        <w:rPr>
          <w:rFonts w:ascii="Bookman Old Style" w:hAnsi="Bookman Old Style" w:cstheme="minorHAnsi"/>
          <w:b/>
          <w:sz w:val="24"/>
          <w:szCs w:val="24"/>
        </w:rPr>
        <w:t>.</w:t>
      </w: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Os candidatos considerados </w:t>
      </w: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INAPTOS </w:t>
      </w:r>
      <w:r w:rsidRPr="006516EB">
        <w:rPr>
          <w:rFonts w:ascii="Bookman Old Style" w:hAnsi="Bookman Old Style" w:cstheme="minorHAnsi"/>
          <w:sz w:val="24"/>
          <w:szCs w:val="24"/>
        </w:rPr>
        <w:t>ou que não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comparecerem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quando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convocados,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serão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excluídos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automaticamente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Concurso</w:t>
      </w:r>
      <w:r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Público.</w:t>
      </w:r>
    </w:p>
    <w:p w14:paraId="79CA9BD5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6CC928AC" w14:textId="4A0D03AB" w:rsidR="00191E73" w:rsidRPr="006516EB" w:rsidRDefault="00B45D17" w:rsidP="006516EB">
      <w:pPr>
        <w:pStyle w:val="Corpodetexto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 13</w:t>
      </w:r>
      <w:r w:rsidR="00B35A52" w:rsidRPr="006516EB">
        <w:rPr>
          <w:rFonts w:ascii="Bookman Old Style" w:hAnsi="Bookman Old Style" w:cstheme="minorHAnsi"/>
          <w:b/>
          <w:sz w:val="24"/>
          <w:szCs w:val="24"/>
        </w:rPr>
        <w:t>.</w:t>
      </w: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 Resultado da Investigação Social será publicada no Diário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Oficial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Eletrônico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Município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Capão Bonito e</w:t>
      </w:r>
      <w:r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site</w:t>
      </w:r>
      <w:r w:rsidRPr="006516EB">
        <w:rPr>
          <w:rFonts w:ascii="Bookman Old Style" w:hAnsi="Bookman Old Style" w:cstheme="minorHAnsi"/>
          <w:spacing w:val="-3"/>
          <w:sz w:val="24"/>
          <w:szCs w:val="24"/>
        </w:rPr>
        <w:t xml:space="preserve"> </w:t>
      </w:r>
      <w:hyperlink r:id="rId8" w:history="1">
        <w:r w:rsidRPr="006516EB">
          <w:rPr>
            <w:rStyle w:val="Hyperlink"/>
            <w:rFonts w:ascii="Bookman Old Style" w:hAnsi="Bookman Old Style" w:cstheme="minorHAnsi"/>
            <w:color w:val="auto"/>
            <w:sz w:val="24"/>
            <w:szCs w:val="24"/>
          </w:rPr>
          <w:t>www.capaobonito.sp.gov.br</w:t>
        </w:r>
      </w:hyperlink>
      <w:r w:rsidRPr="006516EB">
        <w:rPr>
          <w:rFonts w:ascii="Bookman Old Style" w:hAnsi="Bookman Old Style" w:cstheme="minorHAnsi"/>
          <w:sz w:val="24"/>
          <w:szCs w:val="24"/>
        </w:rPr>
        <w:t>.</w:t>
      </w:r>
    </w:p>
    <w:p w14:paraId="7C2A36B5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5C72C7FE" w14:textId="079345F6" w:rsidR="00191E73" w:rsidRPr="006516EB" w:rsidRDefault="00B45D17" w:rsidP="006516EB">
      <w:pPr>
        <w:pStyle w:val="Corpodetexto"/>
        <w:spacing w:before="95"/>
        <w:ind w:left="118" w:firstLine="130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§ 1º </w:t>
      </w:r>
      <w:r w:rsidRPr="006516EB">
        <w:rPr>
          <w:rFonts w:ascii="Bookman Old Style" w:hAnsi="Bookman Old Style" w:cstheme="minorHAnsi"/>
          <w:sz w:val="24"/>
          <w:szCs w:val="24"/>
        </w:rPr>
        <w:t>Os motivos de inaptidão do candidato poderão ser conhecidos pelo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próprio interessado, mediante recurso por meio de comparecimento pessoal na Prefeitura do Município</w:t>
      </w:r>
      <w:r w:rsidRPr="006516EB">
        <w:rPr>
          <w:rFonts w:ascii="Bookman Old Style" w:hAnsi="Bookman Old Style" w:cstheme="minorHAnsi"/>
          <w:spacing w:val="-56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4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Capão Bonito –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Setor de</w:t>
      </w:r>
      <w:r w:rsidRPr="006516EB">
        <w:rPr>
          <w:rFonts w:ascii="Bookman Old Style" w:hAnsi="Bookman Old Style" w:cstheme="minorHAnsi"/>
          <w:spacing w:val="5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Protocolo,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localizado</w:t>
      </w:r>
      <w:r w:rsidRPr="006516EB">
        <w:rPr>
          <w:rFonts w:ascii="Bookman Old Style" w:hAnsi="Bookman Old Style" w:cstheme="minorHAnsi"/>
          <w:spacing w:val="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na</w:t>
      </w:r>
      <w:r w:rsidRPr="006516EB">
        <w:rPr>
          <w:rFonts w:ascii="Bookman Old Style" w:hAnsi="Bookman Old Style" w:cstheme="minorHAnsi"/>
          <w:spacing w:val="5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Rua Nove de Julho</w:t>
      </w:r>
      <w:r w:rsidRPr="006516EB">
        <w:rPr>
          <w:rFonts w:ascii="Bookman Old Style" w:hAnsi="Bookman Old Style" w:cstheme="minorHAnsi"/>
          <w:spacing w:val="4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nº</w:t>
      </w:r>
      <w:r w:rsidRPr="006516EB">
        <w:rPr>
          <w:rFonts w:ascii="Bookman Old Style" w:hAnsi="Bookman Old Style" w:cstheme="minorHAnsi"/>
          <w:spacing w:val="3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690</w:t>
      </w:r>
      <w:r w:rsidRPr="006516EB">
        <w:rPr>
          <w:rFonts w:ascii="Bookman Old Style" w:hAnsi="Bookman Old Style" w:cstheme="minorHAnsi"/>
          <w:spacing w:val="14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–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Centro</w:t>
      </w:r>
      <w:r w:rsidR="00B35A52" w:rsidRPr="006516EB">
        <w:rPr>
          <w:rFonts w:ascii="Bookman Old Style" w:hAnsi="Bookman Old Style" w:cstheme="minorHAnsi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– CEP 18300-900 – Capão Bonito /SP, das 8:30h às 12h e das 13:00 às 16h, de segunda a sexta-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feira, exceto feriados e/ou pontos facultativos, durante o prazo de 2 (dias) dias úteis contados a partir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 dia seguinte ao da publicação do resultado desta etapa no Diário Oficial Eletrônico do Município de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Capão Bonito –</w:t>
      </w:r>
      <w:r w:rsidRPr="006516EB">
        <w:rPr>
          <w:rFonts w:ascii="Bookman Old Style" w:hAnsi="Bookman Old Style" w:cstheme="minorHAnsi"/>
          <w:spacing w:val="56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no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site </w:t>
      </w:r>
      <w:hyperlink r:id="rId9" w:history="1">
        <w:r w:rsidR="002F541E" w:rsidRPr="006516EB">
          <w:rPr>
            <w:rStyle w:val="Hyperlink"/>
            <w:rFonts w:ascii="Bookman Old Style" w:hAnsi="Bookman Old Style" w:cstheme="minorHAnsi"/>
            <w:b/>
            <w:color w:val="auto"/>
            <w:sz w:val="24"/>
            <w:szCs w:val="24"/>
          </w:rPr>
          <w:t>www.</w:t>
        </w:r>
        <w:r w:rsidR="002F541E" w:rsidRPr="006516EB">
          <w:rPr>
            <w:rStyle w:val="Hyperlink"/>
            <w:rFonts w:ascii="Bookman Old Style" w:hAnsi="Bookman Old Style" w:cstheme="minorHAnsi"/>
            <w:color w:val="auto"/>
            <w:sz w:val="24"/>
            <w:szCs w:val="24"/>
          </w:rPr>
          <w:t>capaobonito</w:t>
        </w:r>
        <w:r w:rsidR="002F541E" w:rsidRPr="006516EB">
          <w:rPr>
            <w:rStyle w:val="Hyperlink"/>
            <w:rFonts w:ascii="Bookman Old Style" w:hAnsi="Bookman Old Style" w:cstheme="minorHAnsi"/>
            <w:b/>
            <w:color w:val="auto"/>
            <w:sz w:val="24"/>
            <w:szCs w:val="24"/>
          </w:rPr>
          <w:t>.sp.gov.br</w:t>
        </w:r>
      </w:hyperlink>
    </w:p>
    <w:p w14:paraId="3A6F4DFD" w14:textId="77777777" w:rsidR="00191E73" w:rsidRPr="006516EB" w:rsidRDefault="00191E73" w:rsidP="006516EB">
      <w:pPr>
        <w:pStyle w:val="Corpodetexto"/>
        <w:spacing w:before="10"/>
        <w:ind w:firstLine="1300"/>
        <w:rPr>
          <w:rFonts w:ascii="Bookman Old Style" w:hAnsi="Bookman Old Style" w:cstheme="minorHAnsi"/>
          <w:b/>
          <w:sz w:val="24"/>
          <w:szCs w:val="24"/>
        </w:rPr>
      </w:pPr>
    </w:p>
    <w:p w14:paraId="5B0FC045" w14:textId="29B588DF" w:rsidR="00191E73" w:rsidRPr="006516EB" w:rsidRDefault="00B45D17" w:rsidP="006516EB">
      <w:pPr>
        <w:pStyle w:val="Corpodetexto"/>
        <w:spacing w:before="94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§</w:t>
      </w:r>
      <w:r w:rsidRPr="006516EB">
        <w:rPr>
          <w:rFonts w:ascii="Bookman Old Style" w:hAnsi="Bookman Old Style" w:cstheme="minorHAnsi"/>
          <w:b/>
          <w:spacing w:val="20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2º</w:t>
      </w:r>
      <w:r w:rsidRPr="006516EB">
        <w:rPr>
          <w:rFonts w:ascii="Bookman Old Style" w:hAnsi="Bookman Old Style" w:cstheme="minorHAnsi"/>
          <w:b/>
          <w:spacing w:val="20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</w:t>
      </w:r>
      <w:r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acesso</w:t>
      </w:r>
      <w:r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aos</w:t>
      </w:r>
      <w:r w:rsidRPr="006516EB">
        <w:rPr>
          <w:rFonts w:ascii="Bookman Old Style" w:hAnsi="Bookman Old Style" w:cstheme="minorHAnsi"/>
          <w:spacing w:val="18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motivos</w:t>
      </w:r>
      <w:r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inaptidão</w:t>
      </w:r>
      <w:r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será</w:t>
      </w:r>
      <w:r w:rsidRPr="006516EB">
        <w:rPr>
          <w:rFonts w:ascii="Bookman Old Style" w:hAnsi="Bookman Old Style" w:cstheme="minorHAnsi"/>
          <w:spacing w:val="2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facultado</w:t>
      </w:r>
      <w:r w:rsidRPr="006516EB">
        <w:rPr>
          <w:rFonts w:ascii="Bookman Old Style" w:hAnsi="Bookman Old Style" w:cstheme="minorHAnsi"/>
          <w:spacing w:val="20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exclusivamente</w:t>
      </w:r>
      <w:r w:rsidRPr="006516EB">
        <w:rPr>
          <w:rFonts w:ascii="Bookman Old Style" w:hAnsi="Bookman Old Style" w:cstheme="minorHAnsi"/>
          <w:spacing w:val="-55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candidato,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pessoalmente,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portando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documento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identidade.</w:t>
      </w:r>
    </w:p>
    <w:p w14:paraId="45B6F07C" w14:textId="112A30BD" w:rsidR="00191E73" w:rsidRPr="006516EB" w:rsidRDefault="00B45D17" w:rsidP="006516EB">
      <w:pPr>
        <w:pStyle w:val="Corpodetexto"/>
        <w:spacing w:before="1"/>
        <w:ind w:left="698" w:firstLine="720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lastRenderedPageBreak/>
        <w:t>§</w:t>
      </w:r>
      <w:r w:rsidRPr="006516EB">
        <w:rPr>
          <w:rFonts w:ascii="Bookman Old Style" w:hAnsi="Bookman Old Style" w:cstheme="minorHAnsi"/>
          <w:b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>3º</w:t>
      </w:r>
      <w:r w:rsidRPr="006516EB">
        <w:rPr>
          <w:rFonts w:ascii="Bookman Old Style" w:hAnsi="Bookman Old Style" w:cstheme="minorHAnsi"/>
          <w:b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Em nenhuma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hipótese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será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feito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atendimento</w:t>
      </w:r>
      <w:r w:rsidRPr="006516EB">
        <w:rPr>
          <w:rFonts w:ascii="Bookman Old Style" w:hAnsi="Bookman Old Style" w:cstheme="minorHAnsi"/>
          <w:spacing w:val="-4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via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telefone.</w:t>
      </w:r>
    </w:p>
    <w:p w14:paraId="56093A6F" w14:textId="77777777" w:rsidR="00191E73" w:rsidRPr="006516EB" w:rsidRDefault="00191E73" w:rsidP="006516EB">
      <w:pPr>
        <w:ind w:firstLine="1300"/>
        <w:rPr>
          <w:rFonts w:ascii="Bookman Old Style" w:hAnsi="Bookman Old Style" w:cstheme="minorHAnsi"/>
          <w:sz w:val="24"/>
          <w:szCs w:val="24"/>
        </w:rPr>
      </w:pPr>
    </w:p>
    <w:p w14:paraId="0ED0FB5C" w14:textId="01B19444" w:rsidR="00191E73" w:rsidRPr="006516EB" w:rsidRDefault="00B45D17" w:rsidP="006516EB">
      <w:pPr>
        <w:pStyle w:val="Corpodetexto"/>
        <w:spacing w:before="95"/>
        <w:ind w:left="118" w:firstLine="1300"/>
        <w:jc w:val="both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§ 4º </w:t>
      </w:r>
      <w:r w:rsidRPr="006516EB">
        <w:rPr>
          <w:rFonts w:ascii="Bookman Old Style" w:hAnsi="Bookman Old Style" w:cstheme="minorHAnsi"/>
          <w:sz w:val="24"/>
          <w:szCs w:val="24"/>
        </w:rPr>
        <w:t>Os motivos de inaptidão possuem caráter meramente informativo, a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fim de possibilitar que os candidatos conheçam as razões da sua inaptidão, entretanto, não serão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discutidos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aspectos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técnicos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e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o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mérito</w:t>
      </w:r>
      <w:r w:rsidRPr="006516EB">
        <w:rPr>
          <w:rFonts w:ascii="Bookman Old Style" w:hAnsi="Bookman Old Style" w:cstheme="minorHAnsi"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das</w:t>
      </w:r>
      <w:r w:rsidRPr="006516EB">
        <w:rPr>
          <w:rFonts w:ascii="Bookman Old Style" w:hAnsi="Bookman Old Style" w:cstheme="minorHAnsi"/>
          <w:spacing w:val="-1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>avaliações.</w:t>
      </w:r>
    </w:p>
    <w:p w14:paraId="0247BE56" w14:textId="77777777" w:rsidR="00191E73" w:rsidRPr="006516EB" w:rsidRDefault="00191E73" w:rsidP="006516EB">
      <w:pPr>
        <w:pStyle w:val="Corpodetexto"/>
        <w:ind w:firstLine="1300"/>
        <w:rPr>
          <w:rFonts w:ascii="Bookman Old Style" w:hAnsi="Bookman Old Style" w:cstheme="minorHAnsi"/>
          <w:sz w:val="24"/>
          <w:szCs w:val="24"/>
        </w:rPr>
      </w:pPr>
    </w:p>
    <w:p w14:paraId="155D886A" w14:textId="1D193178" w:rsidR="00191E73" w:rsidRPr="006516EB" w:rsidRDefault="00B45D17" w:rsidP="006516EB">
      <w:pPr>
        <w:pStyle w:val="Ttulo1"/>
        <w:ind w:firstLine="1300"/>
        <w:rPr>
          <w:rFonts w:ascii="Bookman Old Style" w:hAnsi="Bookman Old Style" w:cstheme="minorHAnsi"/>
          <w:spacing w:val="1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>Art. 14</w:t>
      </w:r>
      <w:r w:rsidR="00BC4D10" w:rsidRPr="006516EB">
        <w:rPr>
          <w:rFonts w:ascii="Bookman Old Style" w:hAnsi="Bookman Old Style" w:cstheme="minorHAnsi"/>
          <w:b/>
          <w:sz w:val="24"/>
          <w:szCs w:val="24"/>
        </w:rPr>
        <w:t>.</w:t>
      </w: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Este Decreto</w:t>
      </w:r>
      <w:r w:rsidR="00BC4D10" w:rsidRPr="006516EB">
        <w:rPr>
          <w:rFonts w:ascii="Bookman Old Style" w:hAnsi="Bookman Old Style" w:cstheme="minorHAnsi"/>
          <w:sz w:val="24"/>
          <w:szCs w:val="24"/>
        </w:rPr>
        <w:t xml:space="preserve"> Municipal</w:t>
      </w:r>
      <w:r w:rsidRPr="006516EB">
        <w:rPr>
          <w:rFonts w:ascii="Bookman Old Style" w:hAnsi="Bookman Old Style" w:cstheme="minorHAnsi"/>
          <w:sz w:val="24"/>
          <w:szCs w:val="24"/>
        </w:rPr>
        <w:t xml:space="preserve"> entra em vigor na data de sua publicação.</w:t>
      </w:r>
      <w:r w:rsidRPr="006516EB">
        <w:rPr>
          <w:rFonts w:ascii="Bookman Old Style" w:hAnsi="Bookman Old Style" w:cstheme="minorHAnsi"/>
          <w:spacing w:val="1"/>
          <w:sz w:val="24"/>
          <w:szCs w:val="24"/>
        </w:rPr>
        <w:t xml:space="preserve"> </w:t>
      </w:r>
    </w:p>
    <w:p w14:paraId="6A8B8030" w14:textId="77777777" w:rsidR="002F541E" w:rsidRPr="006516EB" w:rsidRDefault="002F541E" w:rsidP="006516EB">
      <w:pPr>
        <w:pStyle w:val="Ttulo1"/>
        <w:ind w:firstLine="1300"/>
        <w:rPr>
          <w:rFonts w:ascii="Bookman Old Style" w:hAnsi="Bookman Old Style" w:cstheme="minorHAnsi"/>
          <w:spacing w:val="1"/>
          <w:sz w:val="24"/>
          <w:szCs w:val="24"/>
        </w:rPr>
      </w:pPr>
    </w:p>
    <w:p w14:paraId="4953E5F9" w14:textId="24EBE179" w:rsidR="00BC4D10" w:rsidRPr="006516EB" w:rsidRDefault="00BC4D10" w:rsidP="006516EB">
      <w:pPr>
        <w:pStyle w:val="Ttulo1"/>
        <w:ind w:firstLine="0"/>
        <w:rPr>
          <w:rFonts w:ascii="Bookman Old Style" w:hAnsi="Bookman Old Style" w:cstheme="minorHAnsi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ab/>
      </w:r>
      <w:r w:rsidRPr="006516EB">
        <w:rPr>
          <w:rFonts w:ascii="Bookman Old Style" w:hAnsi="Bookman Old Style" w:cstheme="minorHAnsi"/>
          <w:b/>
          <w:sz w:val="24"/>
          <w:szCs w:val="24"/>
        </w:rPr>
        <w:tab/>
      </w:r>
      <w:r w:rsidRPr="006516EB">
        <w:rPr>
          <w:rFonts w:ascii="Bookman Old Style" w:hAnsi="Bookman Old Style"/>
          <w:sz w:val="24"/>
          <w:szCs w:val="24"/>
        </w:rPr>
        <w:t xml:space="preserve">Paço Municipal “Doutor João Pereira dos Santos Filho”, 15 de junho de 2023.                     </w:t>
      </w:r>
    </w:p>
    <w:p w14:paraId="40471391" w14:textId="42144AF0" w:rsidR="00191E73" w:rsidRPr="006516EB" w:rsidRDefault="00191E73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1F8BA086" w14:textId="4A99E528" w:rsidR="002F541E" w:rsidRPr="006516EB" w:rsidRDefault="002F541E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0CF91D61" w14:textId="4BE8D0A7" w:rsidR="002F541E" w:rsidRPr="006516EB" w:rsidRDefault="002F541E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3D997C45" w14:textId="77777777" w:rsidR="002F541E" w:rsidRPr="006516EB" w:rsidRDefault="002F541E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01C66FFB" w14:textId="77777777" w:rsidR="00191E73" w:rsidRPr="006516EB" w:rsidRDefault="00191E73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34C29C8B" w14:textId="77777777" w:rsidR="00191E73" w:rsidRPr="006516EB" w:rsidRDefault="00191E73" w:rsidP="006516EB">
      <w:pPr>
        <w:pStyle w:val="Corpodetexto"/>
        <w:rPr>
          <w:rFonts w:ascii="Bookman Old Style" w:hAnsi="Bookman Old Style" w:cstheme="minorHAnsi"/>
          <w:sz w:val="24"/>
          <w:szCs w:val="24"/>
        </w:rPr>
      </w:pPr>
    </w:p>
    <w:p w14:paraId="7C5C6DA0" w14:textId="06847F06" w:rsidR="00B45D17" w:rsidRPr="006516EB" w:rsidRDefault="002F541E" w:rsidP="006516EB">
      <w:pPr>
        <w:spacing w:before="1"/>
        <w:ind w:left="3828" w:hanging="1417"/>
        <w:jc w:val="center"/>
        <w:rPr>
          <w:rFonts w:ascii="Bookman Old Style" w:hAnsi="Bookman Old Style" w:cstheme="minorHAnsi"/>
          <w:b/>
          <w:spacing w:val="-53"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    </w:t>
      </w:r>
      <w:r w:rsidR="00B45D17" w:rsidRPr="006516EB">
        <w:rPr>
          <w:rFonts w:ascii="Bookman Old Style" w:hAnsi="Bookman Old Style" w:cstheme="minorHAnsi"/>
          <w:b/>
          <w:sz w:val="24"/>
          <w:szCs w:val="24"/>
        </w:rPr>
        <w:t>DR. J</w:t>
      </w:r>
      <w:r w:rsidR="00BC4D10" w:rsidRPr="006516EB">
        <w:rPr>
          <w:rFonts w:ascii="Bookman Old Style" w:hAnsi="Bookman Old Style" w:cstheme="minorHAnsi"/>
          <w:b/>
          <w:sz w:val="24"/>
          <w:szCs w:val="24"/>
        </w:rPr>
        <w:t>U</w:t>
      </w:r>
      <w:r w:rsidR="00B45D17" w:rsidRPr="006516EB">
        <w:rPr>
          <w:rFonts w:ascii="Bookman Old Style" w:hAnsi="Bookman Old Style" w:cstheme="minorHAnsi"/>
          <w:b/>
          <w:sz w:val="24"/>
          <w:szCs w:val="24"/>
        </w:rPr>
        <w:t>LIO FERNANDO GALVÃO DIAS</w:t>
      </w:r>
      <w:r w:rsidR="00B45D17" w:rsidRPr="006516EB">
        <w:rPr>
          <w:rFonts w:ascii="Bookman Old Style" w:hAnsi="Bookman Old Style" w:cstheme="minorHAnsi"/>
          <w:b/>
          <w:spacing w:val="-53"/>
          <w:sz w:val="24"/>
          <w:szCs w:val="24"/>
        </w:rPr>
        <w:t xml:space="preserve"> </w:t>
      </w:r>
    </w:p>
    <w:p w14:paraId="28FC485B" w14:textId="77C84CB3" w:rsidR="00191E73" w:rsidRPr="006516EB" w:rsidRDefault="002F541E" w:rsidP="006516EB">
      <w:pPr>
        <w:spacing w:before="1"/>
        <w:ind w:left="3828" w:hanging="1417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      Prefeito</w:t>
      </w:r>
      <w:r w:rsidRPr="006516EB">
        <w:rPr>
          <w:rFonts w:ascii="Bookman Old Style" w:hAnsi="Bookman Old Style" w:cstheme="minorHAnsi"/>
          <w:b/>
          <w:spacing w:val="-2"/>
          <w:sz w:val="24"/>
          <w:szCs w:val="24"/>
        </w:rPr>
        <w:t xml:space="preserve"> </w:t>
      </w:r>
      <w:r w:rsidRPr="006516EB">
        <w:rPr>
          <w:rFonts w:ascii="Bookman Old Style" w:hAnsi="Bookman Old Style" w:cstheme="minorHAnsi"/>
          <w:b/>
          <w:sz w:val="24"/>
          <w:szCs w:val="24"/>
        </w:rPr>
        <w:t xml:space="preserve">Municipal </w:t>
      </w:r>
    </w:p>
    <w:p w14:paraId="6A8F3C26" w14:textId="14037458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63931514" w14:textId="1C9C9A8D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3EE1D77C" w14:textId="791475BA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20F55DED" w14:textId="00212298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1238DE5D" w14:textId="2AB751A8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55C460E5" w14:textId="69C60C74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6DD8A11E" w14:textId="2AA9FA14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55EBA69C" w14:textId="4C63843D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20D502A3" w14:textId="26D2DEF7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02C0629B" w14:textId="2993829E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1B06A49F" w14:textId="68E61B3C" w:rsidR="00B35A52" w:rsidRPr="006516EB" w:rsidRDefault="00B35A52" w:rsidP="006516EB">
      <w:pPr>
        <w:spacing w:before="1"/>
        <w:rPr>
          <w:rFonts w:ascii="Bookman Old Style" w:hAnsi="Bookman Old Style" w:cstheme="minorHAnsi"/>
          <w:b/>
          <w:sz w:val="24"/>
          <w:szCs w:val="24"/>
        </w:rPr>
      </w:pPr>
    </w:p>
    <w:p w14:paraId="5EAFC4D5" w14:textId="10A940E1" w:rsidR="00B35A52" w:rsidRPr="006516EB" w:rsidRDefault="00B35A52" w:rsidP="006516EB">
      <w:pPr>
        <w:spacing w:before="1"/>
        <w:rPr>
          <w:rFonts w:ascii="Bookman Old Style" w:hAnsi="Bookman Old Style" w:cstheme="minorHAnsi"/>
          <w:bCs/>
          <w:sz w:val="24"/>
          <w:szCs w:val="24"/>
        </w:rPr>
      </w:pPr>
      <w:r w:rsidRPr="006516EB">
        <w:rPr>
          <w:rFonts w:ascii="Bookman Old Style" w:hAnsi="Bookman Old Style" w:cstheme="minorHAnsi"/>
          <w:b/>
          <w:sz w:val="24"/>
          <w:szCs w:val="24"/>
        </w:rPr>
        <w:tab/>
      </w:r>
      <w:r w:rsidRPr="006516EB">
        <w:rPr>
          <w:rFonts w:ascii="Bookman Old Style" w:hAnsi="Bookman Old Style" w:cstheme="minorHAnsi"/>
          <w:b/>
          <w:sz w:val="24"/>
          <w:szCs w:val="24"/>
        </w:rPr>
        <w:tab/>
      </w:r>
      <w:r w:rsidRPr="006516EB">
        <w:rPr>
          <w:rFonts w:ascii="Bookman Old Style" w:hAnsi="Bookman Old Style" w:cstheme="minorHAnsi"/>
          <w:bCs/>
          <w:sz w:val="24"/>
          <w:szCs w:val="24"/>
        </w:rPr>
        <w:t xml:space="preserve">Publicado e afixado na SPG, registrado na data supra. </w:t>
      </w:r>
    </w:p>
    <w:p w14:paraId="482AA30C" w14:textId="26BDDCC0" w:rsidR="00B35A52" w:rsidRPr="006516EB" w:rsidRDefault="00B35A52" w:rsidP="006516EB">
      <w:pPr>
        <w:spacing w:before="1"/>
        <w:rPr>
          <w:rFonts w:ascii="Bookman Old Style" w:hAnsi="Bookman Old Style" w:cstheme="minorHAnsi"/>
          <w:bCs/>
          <w:sz w:val="24"/>
          <w:szCs w:val="24"/>
        </w:rPr>
      </w:pPr>
    </w:p>
    <w:p w14:paraId="5CCA7FF9" w14:textId="5F9C6592" w:rsidR="00B35A52" w:rsidRPr="006516EB" w:rsidRDefault="00B35A52" w:rsidP="006516EB">
      <w:pPr>
        <w:spacing w:before="1"/>
        <w:rPr>
          <w:rFonts w:ascii="Bookman Old Style" w:hAnsi="Bookman Old Style" w:cstheme="minorHAnsi"/>
          <w:bCs/>
          <w:sz w:val="24"/>
          <w:szCs w:val="24"/>
        </w:rPr>
      </w:pPr>
    </w:p>
    <w:p w14:paraId="0DF18462" w14:textId="77777777" w:rsidR="00B35A52" w:rsidRPr="006516EB" w:rsidRDefault="00B35A52" w:rsidP="006516EB">
      <w:pPr>
        <w:spacing w:before="1"/>
        <w:rPr>
          <w:rFonts w:ascii="Bookman Old Style" w:hAnsi="Bookman Old Style" w:cstheme="minorHAnsi"/>
          <w:bCs/>
          <w:sz w:val="24"/>
          <w:szCs w:val="24"/>
        </w:rPr>
      </w:pPr>
    </w:p>
    <w:p w14:paraId="71709CF4" w14:textId="77777777" w:rsidR="00191E73" w:rsidRPr="006516EB" w:rsidRDefault="00191E73" w:rsidP="006516EB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</w:p>
    <w:bookmarkEnd w:id="0"/>
    <w:p w14:paraId="08422AF0" w14:textId="77777777" w:rsidR="00191E73" w:rsidRPr="006516EB" w:rsidRDefault="00191E73" w:rsidP="006516EB">
      <w:pPr>
        <w:pStyle w:val="Corpodetexto"/>
        <w:rPr>
          <w:rFonts w:ascii="Bookman Old Style" w:hAnsi="Bookman Old Style" w:cstheme="minorHAnsi"/>
          <w:b/>
          <w:sz w:val="24"/>
          <w:szCs w:val="24"/>
        </w:rPr>
      </w:pPr>
    </w:p>
    <w:sectPr w:rsidR="00191E73" w:rsidRPr="006516EB" w:rsidSect="006516EB">
      <w:headerReference w:type="default" r:id="rId10"/>
      <w:footerReference w:type="default" r:id="rId11"/>
      <w:pgSz w:w="11910" w:h="16850"/>
      <w:pgMar w:top="2608" w:right="1134" w:bottom="1134" w:left="1418" w:header="72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B6D93" w14:textId="77777777" w:rsidR="007C49C0" w:rsidRDefault="007C49C0">
      <w:r>
        <w:separator/>
      </w:r>
    </w:p>
  </w:endnote>
  <w:endnote w:type="continuationSeparator" w:id="0">
    <w:p w14:paraId="5033AE74" w14:textId="77777777" w:rsidR="007C49C0" w:rsidRDefault="007C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pt-BR"/>
      </w:rPr>
      <w:id w:val="1563752308"/>
      <w:docPartObj>
        <w:docPartGallery w:val="Page Numbers (Bottom of Page)"/>
        <w:docPartUnique/>
      </w:docPartObj>
    </w:sdtPr>
    <w:sdtEndPr/>
    <w:sdtContent>
      <w:p w14:paraId="7389FA09" w14:textId="299E07B6" w:rsidR="002F541E" w:rsidRDefault="002F541E">
        <w:pPr>
          <w:pStyle w:val="Rodap"/>
          <w:jc w:val="center"/>
        </w:pPr>
        <w:r>
          <w:rPr>
            <w:lang w:val="pt-B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rPr>
            <w:lang w:val="pt-BR"/>
          </w:rPr>
          <w:t>]</w:t>
        </w:r>
      </w:p>
    </w:sdtContent>
  </w:sdt>
  <w:p w14:paraId="51212ECA" w14:textId="77777777" w:rsidR="002F541E" w:rsidRDefault="002F54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E7866" w14:textId="77777777" w:rsidR="007C49C0" w:rsidRDefault="007C49C0">
      <w:r>
        <w:separator/>
      </w:r>
    </w:p>
  </w:footnote>
  <w:footnote w:type="continuationSeparator" w:id="0">
    <w:p w14:paraId="3462C445" w14:textId="77777777" w:rsidR="007C49C0" w:rsidRDefault="007C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3917" w14:textId="362C1336" w:rsidR="002F541E" w:rsidRDefault="002F541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1A0F"/>
    <w:multiLevelType w:val="hybridMultilevel"/>
    <w:tmpl w:val="E9CCEC32"/>
    <w:lvl w:ilvl="0" w:tplc="BB404096">
      <w:start w:val="1"/>
      <w:numFmt w:val="decimal"/>
      <w:lvlText w:val="%1"/>
      <w:lvlJc w:val="left"/>
      <w:pPr>
        <w:ind w:left="838" w:hanging="360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19AA10FA"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2" w:tplc="A0D69C34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F2C29FBA"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4" w:tplc="0A1AD9F8">
      <w:numFmt w:val="bullet"/>
      <w:lvlText w:val="•"/>
      <w:lvlJc w:val="left"/>
      <w:pPr>
        <w:ind w:left="4466" w:hanging="360"/>
      </w:pPr>
      <w:rPr>
        <w:rFonts w:hint="default"/>
        <w:lang w:val="pt-PT" w:eastAsia="en-US" w:bidi="ar-SA"/>
      </w:rPr>
    </w:lvl>
    <w:lvl w:ilvl="5" w:tplc="C332E160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A18C2074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7" w:tplc="670CC1BC">
      <w:numFmt w:val="bullet"/>
      <w:lvlText w:val="•"/>
      <w:lvlJc w:val="left"/>
      <w:pPr>
        <w:ind w:left="7186" w:hanging="360"/>
      </w:pPr>
      <w:rPr>
        <w:rFonts w:hint="default"/>
        <w:lang w:val="pt-PT" w:eastAsia="en-US" w:bidi="ar-SA"/>
      </w:rPr>
    </w:lvl>
    <w:lvl w:ilvl="8" w:tplc="C4C0A240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087140E"/>
    <w:multiLevelType w:val="hybridMultilevel"/>
    <w:tmpl w:val="327E842A"/>
    <w:lvl w:ilvl="0" w:tplc="B5700AAC">
      <w:start w:val="10"/>
      <w:numFmt w:val="upperRoman"/>
      <w:lvlText w:val="%1"/>
      <w:lvlJc w:val="left"/>
      <w:pPr>
        <w:ind w:left="318" w:hanging="200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6BA82A8">
      <w:numFmt w:val="bullet"/>
      <w:lvlText w:val="•"/>
      <w:lvlJc w:val="left"/>
      <w:pPr>
        <w:ind w:left="1278" w:hanging="200"/>
      </w:pPr>
      <w:rPr>
        <w:rFonts w:hint="default"/>
        <w:lang w:val="pt-PT" w:eastAsia="en-US" w:bidi="ar-SA"/>
      </w:rPr>
    </w:lvl>
    <w:lvl w:ilvl="2" w:tplc="FDD430D4">
      <w:numFmt w:val="bullet"/>
      <w:lvlText w:val="•"/>
      <w:lvlJc w:val="left"/>
      <w:pPr>
        <w:ind w:left="2237" w:hanging="200"/>
      </w:pPr>
      <w:rPr>
        <w:rFonts w:hint="default"/>
        <w:lang w:val="pt-PT" w:eastAsia="en-US" w:bidi="ar-SA"/>
      </w:rPr>
    </w:lvl>
    <w:lvl w:ilvl="3" w:tplc="A420DB60">
      <w:numFmt w:val="bullet"/>
      <w:lvlText w:val="•"/>
      <w:lvlJc w:val="left"/>
      <w:pPr>
        <w:ind w:left="3195" w:hanging="200"/>
      </w:pPr>
      <w:rPr>
        <w:rFonts w:hint="default"/>
        <w:lang w:val="pt-PT" w:eastAsia="en-US" w:bidi="ar-SA"/>
      </w:rPr>
    </w:lvl>
    <w:lvl w:ilvl="4" w:tplc="97D693DC">
      <w:numFmt w:val="bullet"/>
      <w:lvlText w:val="•"/>
      <w:lvlJc w:val="left"/>
      <w:pPr>
        <w:ind w:left="4154" w:hanging="200"/>
      </w:pPr>
      <w:rPr>
        <w:rFonts w:hint="default"/>
        <w:lang w:val="pt-PT" w:eastAsia="en-US" w:bidi="ar-SA"/>
      </w:rPr>
    </w:lvl>
    <w:lvl w:ilvl="5" w:tplc="E340D2A4">
      <w:numFmt w:val="bullet"/>
      <w:lvlText w:val="•"/>
      <w:lvlJc w:val="left"/>
      <w:pPr>
        <w:ind w:left="5113" w:hanging="200"/>
      </w:pPr>
      <w:rPr>
        <w:rFonts w:hint="default"/>
        <w:lang w:val="pt-PT" w:eastAsia="en-US" w:bidi="ar-SA"/>
      </w:rPr>
    </w:lvl>
    <w:lvl w:ilvl="6" w:tplc="5868EB56">
      <w:numFmt w:val="bullet"/>
      <w:lvlText w:val="•"/>
      <w:lvlJc w:val="left"/>
      <w:pPr>
        <w:ind w:left="6071" w:hanging="200"/>
      </w:pPr>
      <w:rPr>
        <w:rFonts w:hint="default"/>
        <w:lang w:val="pt-PT" w:eastAsia="en-US" w:bidi="ar-SA"/>
      </w:rPr>
    </w:lvl>
    <w:lvl w:ilvl="7" w:tplc="F67EF26E">
      <w:numFmt w:val="bullet"/>
      <w:lvlText w:val="•"/>
      <w:lvlJc w:val="left"/>
      <w:pPr>
        <w:ind w:left="7030" w:hanging="200"/>
      </w:pPr>
      <w:rPr>
        <w:rFonts w:hint="default"/>
        <w:lang w:val="pt-PT" w:eastAsia="en-US" w:bidi="ar-SA"/>
      </w:rPr>
    </w:lvl>
    <w:lvl w:ilvl="8" w:tplc="089A4F0E">
      <w:numFmt w:val="bullet"/>
      <w:lvlText w:val="•"/>
      <w:lvlJc w:val="left"/>
      <w:pPr>
        <w:ind w:left="7989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25D3547F"/>
    <w:multiLevelType w:val="hybridMultilevel"/>
    <w:tmpl w:val="C71617C6"/>
    <w:lvl w:ilvl="0" w:tplc="730E5808">
      <w:start w:val="6"/>
      <w:numFmt w:val="upperRoman"/>
      <w:lvlText w:val="%1"/>
      <w:lvlJc w:val="left"/>
      <w:pPr>
        <w:ind w:left="118" w:hanging="32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9A785428">
      <w:numFmt w:val="bullet"/>
      <w:lvlText w:val="•"/>
      <w:lvlJc w:val="left"/>
      <w:pPr>
        <w:ind w:left="1098" w:hanging="324"/>
      </w:pPr>
      <w:rPr>
        <w:rFonts w:hint="default"/>
        <w:lang w:val="pt-PT" w:eastAsia="en-US" w:bidi="ar-SA"/>
      </w:rPr>
    </w:lvl>
    <w:lvl w:ilvl="2" w:tplc="DB5020D0">
      <w:numFmt w:val="bullet"/>
      <w:lvlText w:val="•"/>
      <w:lvlJc w:val="left"/>
      <w:pPr>
        <w:ind w:left="2077" w:hanging="324"/>
      </w:pPr>
      <w:rPr>
        <w:rFonts w:hint="default"/>
        <w:lang w:val="pt-PT" w:eastAsia="en-US" w:bidi="ar-SA"/>
      </w:rPr>
    </w:lvl>
    <w:lvl w:ilvl="3" w:tplc="0E5C33C4">
      <w:numFmt w:val="bullet"/>
      <w:lvlText w:val="•"/>
      <w:lvlJc w:val="left"/>
      <w:pPr>
        <w:ind w:left="3055" w:hanging="324"/>
      </w:pPr>
      <w:rPr>
        <w:rFonts w:hint="default"/>
        <w:lang w:val="pt-PT" w:eastAsia="en-US" w:bidi="ar-SA"/>
      </w:rPr>
    </w:lvl>
    <w:lvl w:ilvl="4" w:tplc="779AC6BA">
      <w:numFmt w:val="bullet"/>
      <w:lvlText w:val="•"/>
      <w:lvlJc w:val="left"/>
      <w:pPr>
        <w:ind w:left="4034" w:hanging="324"/>
      </w:pPr>
      <w:rPr>
        <w:rFonts w:hint="default"/>
        <w:lang w:val="pt-PT" w:eastAsia="en-US" w:bidi="ar-SA"/>
      </w:rPr>
    </w:lvl>
    <w:lvl w:ilvl="5" w:tplc="4906ECD8">
      <w:numFmt w:val="bullet"/>
      <w:lvlText w:val="•"/>
      <w:lvlJc w:val="left"/>
      <w:pPr>
        <w:ind w:left="5013" w:hanging="324"/>
      </w:pPr>
      <w:rPr>
        <w:rFonts w:hint="default"/>
        <w:lang w:val="pt-PT" w:eastAsia="en-US" w:bidi="ar-SA"/>
      </w:rPr>
    </w:lvl>
    <w:lvl w:ilvl="6" w:tplc="D7042E94">
      <w:numFmt w:val="bullet"/>
      <w:lvlText w:val="•"/>
      <w:lvlJc w:val="left"/>
      <w:pPr>
        <w:ind w:left="5991" w:hanging="324"/>
      </w:pPr>
      <w:rPr>
        <w:rFonts w:hint="default"/>
        <w:lang w:val="pt-PT" w:eastAsia="en-US" w:bidi="ar-SA"/>
      </w:rPr>
    </w:lvl>
    <w:lvl w:ilvl="7" w:tplc="4DFE8832">
      <w:numFmt w:val="bullet"/>
      <w:lvlText w:val="•"/>
      <w:lvlJc w:val="left"/>
      <w:pPr>
        <w:ind w:left="6970" w:hanging="324"/>
      </w:pPr>
      <w:rPr>
        <w:rFonts w:hint="default"/>
        <w:lang w:val="pt-PT" w:eastAsia="en-US" w:bidi="ar-SA"/>
      </w:rPr>
    </w:lvl>
    <w:lvl w:ilvl="8" w:tplc="866EB43C">
      <w:numFmt w:val="bullet"/>
      <w:lvlText w:val="•"/>
      <w:lvlJc w:val="left"/>
      <w:pPr>
        <w:ind w:left="7949" w:hanging="324"/>
      </w:pPr>
      <w:rPr>
        <w:rFonts w:hint="default"/>
        <w:lang w:val="pt-PT" w:eastAsia="en-US" w:bidi="ar-SA"/>
      </w:rPr>
    </w:lvl>
  </w:abstractNum>
  <w:abstractNum w:abstractNumId="3" w15:restartNumberingAfterBreak="0">
    <w:nsid w:val="25DF1EBD"/>
    <w:multiLevelType w:val="hybridMultilevel"/>
    <w:tmpl w:val="FB5A618C"/>
    <w:lvl w:ilvl="0" w:tplc="D728BAC4">
      <w:start w:val="14"/>
      <w:numFmt w:val="upperRoman"/>
      <w:lvlText w:val="%1"/>
      <w:lvlJc w:val="left"/>
      <w:pPr>
        <w:ind w:left="118" w:hanging="423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1" w:tplc="8182E56E">
      <w:numFmt w:val="bullet"/>
      <w:lvlText w:val="•"/>
      <w:lvlJc w:val="left"/>
      <w:pPr>
        <w:ind w:left="1098" w:hanging="423"/>
      </w:pPr>
      <w:rPr>
        <w:rFonts w:hint="default"/>
        <w:lang w:val="pt-PT" w:eastAsia="en-US" w:bidi="ar-SA"/>
      </w:rPr>
    </w:lvl>
    <w:lvl w:ilvl="2" w:tplc="47AC0902">
      <w:numFmt w:val="bullet"/>
      <w:lvlText w:val="•"/>
      <w:lvlJc w:val="left"/>
      <w:pPr>
        <w:ind w:left="2077" w:hanging="423"/>
      </w:pPr>
      <w:rPr>
        <w:rFonts w:hint="default"/>
        <w:lang w:val="pt-PT" w:eastAsia="en-US" w:bidi="ar-SA"/>
      </w:rPr>
    </w:lvl>
    <w:lvl w:ilvl="3" w:tplc="F000D734">
      <w:numFmt w:val="bullet"/>
      <w:lvlText w:val="•"/>
      <w:lvlJc w:val="left"/>
      <w:pPr>
        <w:ind w:left="3055" w:hanging="423"/>
      </w:pPr>
      <w:rPr>
        <w:rFonts w:hint="default"/>
        <w:lang w:val="pt-PT" w:eastAsia="en-US" w:bidi="ar-SA"/>
      </w:rPr>
    </w:lvl>
    <w:lvl w:ilvl="4" w:tplc="5F2A46F0">
      <w:numFmt w:val="bullet"/>
      <w:lvlText w:val="•"/>
      <w:lvlJc w:val="left"/>
      <w:pPr>
        <w:ind w:left="4034" w:hanging="423"/>
      </w:pPr>
      <w:rPr>
        <w:rFonts w:hint="default"/>
        <w:lang w:val="pt-PT" w:eastAsia="en-US" w:bidi="ar-SA"/>
      </w:rPr>
    </w:lvl>
    <w:lvl w:ilvl="5" w:tplc="C23CEB9E">
      <w:numFmt w:val="bullet"/>
      <w:lvlText w:val="•"/>
      <w:lvlJc w:val="left"/>
      <w:pPr>
        <w:ind w:left="5013" w:hanging="423"/>
      </w:pPr>
      <w:rPr>
        <w:rFonts w:hint="default"/>
        <w:lang w:val="pt-PT" w:eastAsia="en-US" w:bidi="ar-SA"/>
      </w:rPr>
    </w:lvl>
    <w:lvl w:ilvl="6" w:tplc="C9BA6426">
      <w:numFmt w:val="bullet"/>
      <w:lvlText w:val="•"/>
      <w:lvlJc w:val="left"/>
      <w:pPr>
        <w:ind w:left="5991" w:hanging="423"/>
      </w:pPr>
      <w:rPr>
        <w:rFonts w:hint="default"/>
        <w:lang w:val="pt-PT" w:eastAsia="en-US" w:bidi="ar-SA"/>
      </w:rPr>
    </w:lvl>
    <w:lvl w:ilvl="7" w:tplc="8EE8F104">
      <w:numFmt w:val="bullet"/>
      <w:lvlText w:val="•"/>
      <w:lvlJc w:val="left"/>
      <w:pPr>
        <w:ind w:left="6970" w:hanging="423"/>
      </w:pPr>
      <w:rPr>
        <w:rFonts w:hint="default"/>
        <w:lang w:val="pt-PT" w:eastAsia="en-US" w:bidi="ar-SA"/>
      </w:rPr>
    </w:lvl>
    <w:lvl w:ilvl="8" w:tplc="D682D1C6">
      <w:numFmt w:val="bullet"/>
      <w:lvlText w:val="•"/>
      <w:lvlJc w:val="left"/>
      <w:pPr>
        <w:ind w:left="7949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50E51843"/>
    <w:multiLevelType w:val="hybridMultilevel"/>
    <w:tmpl w:val="EF60E164"/>
    <w:lvl w:ilvl="0" w:tplc="661A59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E1C59"/>
    <w:multiLevelType w:val="hybridMultilevel"/>
    <w:tmpl w:val="634247EA"/>
    <w:lvl w:ilvl="0" w:tplc="458C8A6C">
      <w:start w:val="1"/>
      <w:numFmt w:val="upperRoman"/>
      <w:lvlText w:val="%1"/>
      <w:lvlJc w:val="left"/>
      <w:pPr>
        <w:ind w:left="118" w:hanging="140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CBAA08A">
      <w:numFmt w:val="bullet"/>
      <w:lvlText w:val="•"/>
      <w:lvlJc w:val="left"/>
      <w:pPr>
        <w:ind w:left="1098" w:hanging="140"/>
      </w:pPr>
      <w:rPr>
        <w:rFonts w:hint="default"/>
        <w:lang w:val="pt-PT" w:eastAsia="en-US" w:bidi="ar-SA"/>
      </w:rPr>
    </w:lvl>
    <w:lvl w:ilvl="2" w:tplc="73BA3CF6">
      <w:numFmt w:val="bullet"/>
      <w:lvlText w:val="•"/>
      <w:lvlJc w:val="left"/>
      <w:pPr>
        <w:ind w:left="2077" w:hanging="140"/>
      </w:pPr>
      <w:rPr>
        <w:rFonts w:hint="default"/>
        <w:lang w:val="pt-PT" w:eastAsia="en-US" w:bidi="ar-SA"/>
      </w:rPr>
    </w:lvl>
    <w:lvl w:ilvl="3" w:tplc="37200FCE">
      <w:numFmt w:val="bullet"/>
      <w:lvlText w:val="•"/>
      <w:lvlJc w:val="left"/>
      <w:pPr>
        <w:ind w:left="3055" w:hanging="140"/>
      </w:pPr>
      <w:rPr>
        <w:rFonts w:hint="default"/>
        <w:lang w:val="pt-PT" w:eastAsia="en-US" w:bidi="ar-SA"/>
      </w:rPr>
    </w:lvl>
    <w:lvl w:ilvl="4" w:tplc="B92079E8">
      <w:numFmt w:val="bullet"/>
      <w:lvlText w:val="•"/>
      <w:lvlJc w:val="left"/>
      <w:pPr>
        <w:ind w:left="4034" w:hanging="140"/>
      </w:pPr>
      <w:rPr>
        <w:rFonts w:hint="default"/>
        <w:lang w:val="pt-PT" w:eastAsia="en-US" w:bidi="ar-SA"/>
      </w:rPr>
    </w:lvl>
    <w:lvl w:ilvl="5" w:tplc="448ADA78">
      <w:numFmt w:val="bullet"/>
      <w:lvlText w:val="•"/>
      <w:lvlJc w:val="left"/>
      <w:pPr>
        <w:ind w:left="5013" w:hanging="140"/>
      </w:pPr>
      <w:rPr>
        <w:rFonts w:hint="default"/>
        <w:lang w:val="pt-PT" w:eastAsia="en-US" w:bidi="ar-SA"/>
      </w:rPr>
    </w:lvl>
    <w:lvl w:ilvl="6" w:tplc="CF02FF82">
      <w:numFmt w:val="bullet"/>
      <w:lvlText w:val="•"/>
      <w:lvlJc w:val="left"/>
      <w:pPr>
        <w:ind w:left="5991" w:hanging="140"/>
      </w:pPr>
      <w:rPr>
        <w:rFonts w:hint="default"/>
        <w:lang w:val="pt-PT" w:eastAsia="en-US" w:bidi="ar-SA"/>
      </w:rPr>
    </w:lvl>
    <w:lvl w:ilvl="7" w:tplc="A58A427C">
      <w:numFmt w:val="bullet"/>
      <w:lvlText w:val="•"/>
      <w:lvlJc w:val="left"/>
      <w:pPr>
        <w:ind w:left="6970" w:hanging="140"/>
      </w:pPr>
      <w:rPr>
        <w:rFonts w:hint="default"/>
        <w:lang w:val="pt-PT" w:eastAsia="en-US" w:bidi="ar-SA"/>
      </w:rPr>
    </w:lvl>
    <w:lvl w:ilvl="8" w:tplc="F01031DC">
      <w:numFmt w:val="bullet"/>
      <w:lvlText w:val="•"/>
      <w:lvlJc w:val="left"/>
      <w:pPr>
        <w:ind w:left="7949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70983B04"/>
    <w:multiLevelType w:val="hybridMultilevel"/>
    <w:tmpl w:val="AF6EC42C"/>
    <w:lvl w:ilvl="0" w:tplc="434C1CFC">
      <w:start w:val="1"/>
      <w:numFmt w:val="upperRoman"/>
      <w:lvlText w:val="%1"/>
      <w:lvlJc w:val="left"/>
      <w:pPr>
        <w:ind w:left="118" w:hanging="137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37984E24">
      <w:start w:val="1"/>
      <w:numFmt w:val="lowerLetter"/>
      <w:lvlText w:val="%2)"/>
      <w:lvlJc w:val="left"/>
      <w:pPr>
        <w:ind w:left="826" w:hanging="24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09CE9D16">
      <w:numFmt w:val="bullet"/>
      <w:lvlText w:val="•"/>
      <w:lvlJc w:val="left"/>
      <w:pPr>
        <w:ind w:left="840" w:hanging="248"/>
      </w:pPr>
      <w:rPr>
        <w:rFonts w:hint="default"/>
        <w:lang w:val="pt-PT" w:eastAsia="en-US" w:bidi="ar-SA"/>
      </w:rPr>
    </w:lvl>
    <w:lvl w:ilvl="3" w:tplc="C5C80B8A">
      <w:numFmt w:val="bullet"/>
      <w:lvlText w:val="•"/>
      <w:lvlJc w:val="left"/>
      <w:pPr>
        <w:ind w:left="1973" w:hanging="248"/>
      </w:pPr>
      <w:rPr>
        <w:rFonts w:hint="default"/>
        <w:lang w:val="pt-PT" w:eastAsia="en-US" w:bidi="ar-SA"/>
      </w:rPr>
    </w:lvl>
    <w:lvl w:ilvl="4" w:tplc="2E82BEC6">
      <w:numFmt w:val="bullet"/>
      <w:lvlText w:val="•"/>
      <w:lvlJc w:val="left"/>
      <w:pPr>
        <w:ind w:left="3106" w:hanging="248"/>
      </w:pPr>
      <w:rPr>
        <w:rFonts w:hint="default"/>
        <w:lang w:val="pt-PT" w:eastAsia="en-US" w:bidi="ar-SA"/>
      </w:rPr>
    </w:lvl>
    <w:lvl w:ilvl="5" w:tplc="429E0E2C">
      <w:numFmt w:val="bullet"/>
      <w:lvlText w:val="•"/>
      <w:lvlJc w:val="left"/>
      <w:pPr>
        <w:ind w:left="4239" w:hanging="248"/>
      </w:pPr>
      <w:rPr>
        <w:rFonts w:hint="default"/>
        <w:lang w:val="pt-PT" w:eastAsia="en-US" w:bidi="ar-SA"/>
      </w:rPr>
    </w:lvl>
    <w:lvl w:ilvl="6" w:tplc="2576A7C4">
      <w:numFmt w:val="bullet"/>
      <w:lvlText w:val="•"/>
      <w:lvlJc w:val="left"/>
      <w:pPr>
        <w:ind w:left="5373" w:hanging="248"/>
      </w:pPr>
      <w:rPr>
        <w:rFonts w:hint="default"/>
        <w:lang w:val="pt-PT" w:eastAsia="en-US" w:bidi="ar-SA"/>
      </w:rPr>
    </w:lvl>
    <w:lvl w:ilvl="7" w:tplc="BE6A7CF6">
      <w:numFmt w:val="bullet"/>
      <w:lvlText w:val="•"/>
      <w:lvlJc w:val="left"/>
      <w:pPr>
        <w:ind w:left="6506" w:hanging="248"/>
      </w:pPr>
      <w:rPr>
        <w:rFonts w:hint="default"/>
        <w:lang w:val="pt-PT" w:eastAsia="en-US" w:bidi="ar-SA"/>
      </w:rPr>
    </w:lvl>
    <w:lvl w:ilvl="8" w:tplc="7D5CB78E">
      <w:numFmt w:val="bullet"/>
      <w:lvlText w:val="•"/>
      <w:lvlJc w:val="left"/>
      <w:pPr>
        <w:ind w:left="7639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78C905BE"/>
    <w:multiLevelType w:val="hybridMultilevel"/>
    <w:tmpl w:val="CF0A5508"/>
    <w:lvl w:ilvl="0" w:tplc="A656AD70">
      <w:start w:val="1"/>
      <w:numFmt w:val="upperRoman"/>
      <w:lvlText w:val="%1"/>
      <w:lvlJc w:val="left"/>
      <w:pPr>
        <w:ind w:left="118" w:hanging="173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48D2EE90">
      <w:numFmt w:val="bullet"/>
      <w:lvlText w:val="•"/>
      <w:lvlJc w:val="left"/>
      <w:pPr>
        <w:ind w:left="1098" w:hanging="173"/>
      </w:pPr>
      <w:rPr>
        <w:rFonts w:hint="default"/>
        <w:lang w:val="pt-PT" w:eastAsia="en-US" w:bidi="ar-SA"/>
      </w:rPr>
    </w:lvl>
    <w:lvl w:ilvl="2" w:tplc="A96AFBE6">
      <w:numFmt w:val="bullet"/>
      <w:lvlText w:val="•"/>
      <w:lvlJc w:val="left"/>
      <w:pPr>
        <w:ind w:left="2077" w:hanging="173"/>
      </w:pPr>
      <w:rPr>
        <w:rFonts w:hint="default"/>
        <w:lang w:val="pt-PT" w:eastAsia="en-US" w:bidi="ar-SA"/>
      </w:rPr>
    </w:lvl>
    <w:lvl w:ilvl="3" w:tplc="3480A28A">
      <w:numFmt w:val="bullet"/>
      <w:lvlText w:val="•"/>
      <w:lvlJc w:val="left"/>
      <w:pPr>
        <w:ind w:left="3055" w:hanging="173"/>
      </w:pPr>
      <w:rPr>
        <w:rFonts w:hint="default"/>
        <w:lang w:val="pt-PT" w:eastAsia="en-US" w:bidi="ar-SA"/>
      </w:rPr>
    </w:lvl>
    <w:lvl w:ilvl="4" w:tplc="27960876">
      <w:numFmt w:val="bullet"/>
      <w:lvlText w:val="•"/>
      <w:lvlJc w:val="left"/>
      <w:pPr>
        <w:ind w:left="4034" w:hanging="173"/>
      </w:pPr>
      <w:rPr>
        <w:rFonts w:hint="default"/>
        <w:lang w:val="pt-PT" w:eastAsia="en-US" w:bidi="ar-SA"/>
      </w:rPr>
    </w:lvl>
    <w:lvl w:ilvl="5" w:tplc="DAE65EE0">
      <w:numFmt w:val="bullet"/>
      <w:lvlText w:val="•"/>
      <w:lvlJc w:val="left"/>
      <w:pPr>
        <w:ind w:left="5013" w:hanging="173"/>
      </w:pPr>
      <w:rPr>
        <w:rFonts w:hint="default"/>
        <w:lang w:val="pt-PT" w:eastAsia="en-US" w:bidi="ar-SA"/>
      </w:rPr>
    </w:lvl>
    <w:lvl w:ilvl="6" w:tplc="215C3CD4">
      <w:numFmt w:val="bullet"/>
      <w:lvlText w:val="•"/>
      <w:lvlJc w:val="left"/>
      <w:pPr>
        <w:ind w:left="5991" w:hanging="173"/>
      </w:pPr>
      <w:rPr>
        <w:rFonts w:hint="default"/>
        <w:lang w:val="pt-PT" w:eastAsia="en-US" w:bidi="ar-SA"/>
      </w:rPr>
    </w:lvl>
    <w:lvl w:ilvl="7" w:tplc="06E6E60E">
      <w:numFmt w:val="bullet"/>
      <w:lvlText w:val="•"/>
      <w:lvlJc w:val="left"/>
      <w:pPr>
        <w:ind w:left="6970" w:hanging="173"/>
      </w:pPr>
      <w:rPr>
        <w:rFonts w:hint="default"/>
        <w:lang w:val="pt-PT" w:eastAsia="en-US" w:bidi="ar-SA"/>
      </w:rPr>
    </w:lvl>
    <w:lvl w:ilvl="8" w:tplc="31D06AD6">
      <w:numFmt w:val="bullet"/>
      <w:lvlText w:val="•"/>
      <w:lvlJc w:val="left"/>
      <w:pPr>
        <w:ind w:left="7949" w:hanging="17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73"/>
    <w:rsid w:val="00191E73"/>
    <w:rsid w:val="002F541E"/>
    <w:rsid w:val="0044100C"/>
    <w:rsid w:val="005A2998"/>
    <w:rsid w:val="006516EB"/>
    <w:rsid w:val="00717A79"/>
    <w:rsid w:val="007C49C0"/>
    <w:rsid w:val="007F1F10"/>
    <w:rsid w:val="00881D6F"/>
    <w:rsid w:val="00994AC0"/>
    <w:rsid w:val="00B35A52"/>
    <w:rsid w:val="00B45D17"/>
    <w:rsid w:val="00B45E6B"/>
    <w:rsid w:val="00BC4D10"/>
    <w:rsid w:val="00C31FF2"/>
    <w:rsid w:val="00D35209"/>
    <w:rsid w:val="00D613DF"/>
    <w:rsid w:val="00D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FE8DD"/>
  <w15:docId w15:val="{BD6431E9-B5E0-4BB1-8CAD-C149D68C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8" w:firstLine="2693"/>
      <w:jc w:val="both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2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20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520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B45D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5D17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B35A5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aobonito.sp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paobonito.sp.gov.br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paobonito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1564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FCS CONSULTORIA E TREINAMENTOS</vt:lpstr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CONSULTORIA E TREINAMENTOS</dc:title>
  <dc:creator>DR FRANCISCO</dc:creator>
  <cp:lastModifiedBy>Osvaldo Silva</cp:lastModifiedBy>
  <cp:revision>2</cp:revision>
  <cp:lastPrinted>2023-06-15T19:07:00Z</cp:lastPrinted>
  <dcterms:created xsi:type="dcterms:W3CDTF">2023-06-15T19:07:00Z</dcterms:created>
  <dcterms:modified xsi:type="dcterms:W3CDTF">2023-06-15T19:07:00Z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2023-06-12T00:00:00Z</vt:filetime>
  </property>
</Properties>
</file>