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F55362" w:rsidRDefault="00FD123B" w:rsidP="00A765AD">
      <w:pPr>
        <w:tabs>
          <w:tab w:val="left" w:pos="1418"/>
        </w:tabs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  <w:r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ab/>
      </w:r>
      <w:r w:rsidR="000D453D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LEI</w:t>
      </w:r>
      <w:r w:rsidR="00CA3701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MUNICIPAL</w:t>
      </w:r>
      <w:r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Nº </w:t>
      </w:r>
      <w:r w:rsidR="00CA3701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5.327,</w:t>
      </w:r>
      <w:r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CF7B3B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CA3701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14</w:t>
      </w:r>
      <w:r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CF7B3B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</w:t>
      </w:r>
      <w:r w:rsidR="00CA3701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>SETEMBRO</w:t>
      </w:r>
      <w:r w:rsidR="00CE6E78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DE</w:t>
      </w:r>
      <w:r w:rsidR="0057566B" w:rsidRPr="00F55362">
        <w:rPr>
          <w:rFonts w:asciiTheme="minorHAnsi" w:eastAsia="Times New Roman" w:hAnsiTheme="minorHAnsi" w:cstheme="minorHAnsi"/>
          <w:b/>
          <w:bCs/>
          <w:szCs w:val="24"/>
          <w:lang w:eastAsia="pt-BR"/>
        </w:rPr>
        <w:t xml:space="preserve"> 2023. </w:t>
      </w:r>
    </w:p>
    <w:p w:rsidR="001144B6" w:rsidRPr="00F55362" w:rsidRDefault="001144B6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Cs w:val="24"/>
          <w:lang w:eastAsia="pt-BR"/>
        </w:rPr>
      </w:pPr>
    </w:p>
    <w:p w:rsidR="00C76545" w:rsidRPr="00F55362" w:rsidRDefault="00F55362" w:rsidP="00F55362">
      <w:pPr>
        <w:ind w:left="2832" w:firstLine="3"/>
        <w:jc w:val="both"/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</w:pPr>
      <w:r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 xml:space="preserve">(Projeto de Lei nº 112/2023) – do Senhor Prefeito Municipal, com Emenda Modificativa conjunta das Comissões de Justiça e Redação e Finanças e Orçamento.  </w:t>
      </w:r>
    </w:p>
    <w:p w:rsidR="00C76545" w:rsidRPr="00F55362" w:rsidRDefault="00C76545" w:rsidP="00873F39">
      <w:pPr>
        <w:ind w:firstLine="0"/>
        <w:jc w:val="both"/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</w:pPr>
    </w:p>
    <w:p w:rsidR="00F83D7B" w:rsidRPr="00F55362" w:rsidRDefault="00F83D7B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</w:pPr>
      <w:bookmarkStart w:id="0" w:name="_Hlk131425568"/>
      <w:r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Dispõe sobre</w:t>
      </w:r>
      <w:bookmarkStart w:id="1" w:name="_Hlk99434869"/>
      <w:bookmarkStart w:id="2" w:name="_Hlk132703499"/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0F693C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altera</w:t>
      </w:r>
      <w:r w:rsidR="00FB3AE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ç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ão do art. 4º </w:t>
      </w:r>
      <w:r w:rsidR="008C44A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da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4337AC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Lei Municipal</w:t>
      </w:r>
      <w:r w:rsidR="006F4763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n</w:t>
      </w:r>
      <w:r w:rsidR="00873F39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º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FB3AE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5.220,</w:t>
      </w:r>
      <w:r w:rsidR="00A86FC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de</w:t>
      </w:r>
      <w:r w:rsidR="00FB3AE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15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1D4AD8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de </w:t>
      </w:r>
      <w:r w:rsidR="00FB3AE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março </w:t>
      </w:r>
      <w:r w:rsidR="001D4AD8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de</w:t>
      </w:r>
      <w:bookmarkEnd w:id="1"/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FB3AED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2023,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  <w:r w:rsidR="0022318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que 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trata</w:t>
      </w:r>
      <w:r w:rsidR="0022318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sobre </w:t>
      </w:r>
      <w:bookmarkEnd w:id="0"/>
      <w:r w:rsidR="00BE0858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Plano de Demissões Voluntárias, condicionadas às condições estabelecidas nes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ta Lei e dá outras providências, altera</w:t>
      </w:r>
      <w:r w:rsidR="00F96379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>do</w:t>
      </w:r>
      <w:r w:rsidR="00CF7B3B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pela Lei Municipal nº 5.263, de 26 de abril de 2023, que especifica. </w:t>
      </w:r>
      <w:r w:rsidR="00BE0858" w:rsidRPr="00F55362"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  <w:t xml:space="preserve"> </w:t>
      </w:r>
    </w:p>
    <w:bookmarkEnd w:id="2"/>
    <w:p w:rsidR="00FB3AED" w:rsidRPr="00F55362" w:rsidRDefault="00FB3AED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</w:pPr>
    </w:p>
    <w:p w:rsidR="00FB3AED" w:rsidRPr="00F55362" w:rsidRDefault="00FB3AED" w:rsidP="004337AC">
      <w:pPr>
        <w:ind w:left="4248" w:firstLine="0"/>
        <w:jc w:val="both"/>
        <w:rPr>
          <w:rFonts w:asciiTheme="minorHAnsi" w:eastAsia="Times New Roman" w:hAnsiTheme="minorHAnsi" w:cstheme="minorHAnsi"/>
          <w:b/>
          <w:sz w:val="23"/>
          <w:szCs w:val="23"/>
          <w:lang w:eastAsia="pt-BR"/>
        </w:rPr>
      </w:pPr>
    </w:p>
    <w:p w:rsidR="00873F39" w:rsidRPr="00F55362" w:rsidRDefault="00873F39" w:rsidP="00873F39">
      <w:pPr>
        <w:ind w:firstLine="0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</w:p>
    <w:p w:rsidR="00CF59E6" w:rsidRPr="00F55362" w:rsidRDefault="00CE6E78" w:rsidP="00873F39">
      <w:pPr>
        <w:ind w:firstLine="1417"/>
        <w:jc w:val="both"/>
        <w:rPr>
          <w:rFonts w:asciiTheme="minorHAnsi" w:hAnsiTheme="minorHAnsi" w:cstheme="minorHAnsi"/>
          <w:sz w:val="23"/>
          <w:szCs w:val="23"/>
        </w:rPr>
      </w:pPr>
      <w:r w:rsidRPr="00F55362">
        <w:rPr>
          <w:rFonts w:asciiTheme="minorHAnsi" w:hAnsiTheme="minorHAnsi" w:cstheme="minorHAnsi"/>
          <w:b/>
          <w:bCs/>
          <w:sz w:val="23"/>
          <w:szCs w:val="23"/>
        </w:rPr>
        <w:t>DR. JULIO FERNANDO GALVÃO DIAS</w:t>
      </w:r>
      <w:r w:rsidRPr="00F55362">
        <w:rPr>
          <w:rFonts w:asciiTheme="minorHAnsi" w:hAnsiTheme="minorHAnsi" w:cstheme="minorHAnsi"/>
          <w:sz w:val="23"/>
          <w:szCs w:val="23"/>
        </w:rPr>
        <w:t>,</w:t>
      </w:r>
      <w:r w:rsidR="00CF7B3B" w:rsidRPr="00F55362">
        <w:rPr>
          <w:rFonts w:asciiTheme="minorHAnsi" w:hAnsiTheme="minorHAnsi" w:cstheme="minorHAnsi"/>
          <w:sz w:val="23"/>
          <w:szCs w:val="23"/>
        </w:rPr>
        <w:t xml:space="preserve"> </w:t>
      </w:r>
      <w:r w:rsidR="00CF59E6" w:rsidRPr="00F55362">
        <w:rPr>
          <w:rFonts w:asciiTheme="minorHAnsi" w:hAnsiTheme="minorHAnsi" w:cstheme="minorHAnsi"/>
          <w:sz w:val="23"/>
          <w:szCs w:val="23"/>
        </w:rPr>
        <w:t>Prefeito do Município de Capão Bonito, Estado de São Paulo, no uso de suas atribuições legais,</w:t>
      </w:r>
    </w:p>
    <w:p w:rsidR="00CF59E6" w:rsidRPr="00F55362" w:rsidRDefault="00CF59E6" w:rsidP="00873F3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F59E6" w:rsidRPr="00F55362" w:rsidRDefault="00CF59E6" w:rsidP="00873F3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F59E6" w:rsidRPr="00F55362" w:rsidRDefault="00CF59E6" w:rsidP="00873F39">
      <w:pPr>
        <w:jc w:val="both"/>
        <w:rPr>
          <w:rFonts w:asciiTheme="minorHAnsi" w:hAnsiTheme="minorHAnsi" w:cstheme="minorHAnsi"/>
          <w:sz w:val="23"/>
          <w:szCs w:val="23"/>
        </w:rPr>
      </w:pPr>
      <w:r w:rsidRPr="00F55362">
        <w:rPr>
          <w:rFonts w:asciiTheme="minorHAnsi" w:hAnsiTheme="minorHAnsi" w:cstheme="minorHAnsi"/>
          <w:sz w:val="23"/>
          <w:szCs w:val="23"/>
        </w:rPr>
        <w:tab/>
      </w:r>
      <w:r w:rsidRPr="00F55362">
        <w:rPr>
          <w:rFonts w:asciiTheme="minorHAnsi" w:hAnsiTheme="minorHAnsi" w:cstheme="minorHAnsi"/>
          <w:b/>
          <w:sz w:val="23"/>
          <w:szCs w:val="23"/>
        </w:rPr>
        <w:t xml:space="preserve">FAZ SABER </w:t>
      </w:r>
      <w:r w:rsidRPr="00F55362">
        <w:rPr>
          <w:rFonts w:asciiTheme="minorHAnsi" w:hAnsiTheme="minorHAnsi" w:cstheme="minorHAnsi"/>
          <w:sz w:val="23"/>
          <w:szCs w:val="23"/>
        </w:rPr>
        <w:t>que a Câmara Municipal aprovou e é promulgada a seguinte Lei:</w:t>
      </w:r>
    </w:p>
    <w:p w:rsidR="00CF59E6" w:rsidRPr="00F55362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</w:p>
    <w:p w:rsidR="00CF59E6" w:rsidRPr="00F55362" w:rsidRDefault="00CF59E6" w:rsidP="00873F39">
      <w:pPr>
        <w:ind w:firstLine="0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</w:p>
    <w:p w:rsidR="00FD123B" w:rsidRPr="00F55362" w:rsidRDefault="00DD1F31" w:rsidP="00873F39">
      <w:pPr>
        <w:tabs>
          <w:tab w:val="left" w:pos="3119"/>
        </w:tabs>
        <w:ind w:firstLine="1418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>A</w:t>
      </w:r>
      <w:r w:rsidR="00873F39"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>rt.</w:t>
      </w:r>
      <w:r w:rsidR="00F83D7B"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 xml:space="preserve"> 1º</w:t>
      </w:r>
      <w:r w:rsidR="00CF7B3B"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 xml:space="preserve"> </w:t>
      </w:r>
      <w:r w:rsidR="001D6562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Fica alterado o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="000D453D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artigo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="000A307D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4º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="006F476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da Lei Municipal n</w:t>
      </w:r>
      <w:r w:rsidR="00873F39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º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="000A307D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5.220,</w:t>
      </w:r>
      <w:r w:rsidR="0057566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de </w:t>
      </w:r>
      <w:r w:rsidR="000A307D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>15</w:t>
      </w:r>
      <w:r w:rsidR="00CF7B3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</w:t>
      </w:r>
      <w:r w:rsidR="0057566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>de</w:t>
      </w:r>
      <w:r w:rsidR="00CF7B3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</w:t>
      </w:r>
      <w:r w:rsidR="000A307D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>março</w:t>
      </w:r>
      <w:r w:rsidR="0057566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de</w:t>
      </w:r>
      <w:r w:rsidR="00CF7B3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</w:t>
      </w:r>
      <w:r w:rsidR="000A307D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>2023,</w:t>
      </w:r>
      <w:r w:rsidR="00CF7B3B" w:rsidRPr="00F55362">
        <w:rPr>
          <w:rFonts w:asciiTheme="minorHAnsi" w:eastAsia="Times New Roman" w:hAnsiTheme="minorHAnsi" w:cstheme="minorHAnsi"/>
          <w:bCs/>
          <w:sz w:val="23"/>
          <w:szCs w:val="23"/>
          <w:lang w:eastAsia="pt-BR"/>
        </w:rPr>
        <w:t xml:space="preserve"> alterado pela Lei Municipal nº 5.263, de 26 de abril de 2023, </w:t>
      </w:r>
      <w:r w:rsidR="001D6562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que </w:t>
      </w:r>
      <w:r w:rsidR="000F693C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passa a vigorar com a seguinte redação: </w:t>
      </w:r>
    </w:p>
    <w:p w:rsidR="000A307D" w:rsidRPr="00F55362" w:rsidRDefault="000A307D" w:rsidP="000A307D">
      <w:pPr>
        <w:pStyle w:val="SemEspaamento"/>
        <w:ind w:left="708" w:firstLine="708"/>
        <w:jc w:val="both"/>
        <w:rPr>
          <w:rFonts w:cstheme="minorHAnsi"/>
          <w:b/>
          <w:sz w:val="23"/>
          <w:szCs w:val="23"/>
        </w:rPr>
      </w:pPr>
      <w:r w:rsidRPr="00F55362">
        <w:rPr>
          <w:rFonts w:cstheme="minorHAnsi"/>
          <w:color w:val="333333"/>
          <w:sz w:val="23"/>
          <w:szCs w:val="23"/>
        </w:rPr>
        <w:tab/>
      </w:r>
      <w:r w:rsidRPr="00F55362">
        <w:rPr>
          <w:rFonts w:cstheme="minorHAnsi"/>
          <w:color w:val="333333"/>
          <w:sz w:val="23"/>
          <w:szCs w:val="23"/>
        </w:rPr>
        <w:tab/>
      </w:r>
    </w:p>
    <w:p w:rsidR="000A307D" w:rsidRPr="00F55362" w:rsidRDefault="000A307D" w:rsidP="00F55362">
      <w:pPr>
        <w:pStyle w:val="SemEspaamento"/>
        <w:ind w:firstLine="1418"/>
        <w:jc w:val="both"/>
        <w:rPr>
          <w:rFonts w:cstheme="minorHAnsi"/>
          <w:sz w:val="23"/>
          <w:szCs w:val="23"/>
        </w:rPr>
      </w:pPr>
      <w:r w:rsidRPr="00F55362">
        <w:rPr>
          <w:rFonts w:cstheme="minorHAnsi"/>
          <w:b/>
          <w:sz w:val="23"/>
          <w:szCs w:val="23"/>
        </w:rPr>
        <w:t>“Art. 4º</w:t>
      </w:r>
      <w:r w:rsidRPr="00F55362">
        <w:rPr>
          <w:rFonts w:cstheme="minorHAnsi"/>
          <w:sz w:val="23"/>
          <w:szCs w:val="23"/>
        </w:rPr>
        <w:t xml:space="preserve"> O Poder Executivo terá o prazo até </w:t>
      </w:r>
      <w:r w:rsidR="00CF7B3B" w:rsidRPr="00F55362">
        <w:rPr>
          <w:rFonts w:cstheme="minorHAnsi"/>
          <w:sz w:val="23"/>
          <w:szCs w:val="23"/>
        </w:rPr>
        <w:t xml:space="preserve">a data de </w:t>
      </w:r>
      <w:r w:rsidR="00CF7B3B" w:rsidRPr="00F55362">
        <w:rPr>
          <w:rFonts w:cstheme="minorHAnsi"/>
          <w:i/>
          <w:sz w:val="23"/>
          <w:szCs w:val="23"/>
        </w:rPr>
        <w:t xml:space="preserve">31 de </w:t>
      </w:r>
      <w:r w:rsidR="00F55362" w:rsidRPr="00F55362">
        <w:rPr>
          <w:rFonts w:cstheme="minorHAnsi"/>
          <w:i/>
          <w:sz w:val="23"/>
          <w:szCs w:val="23"/>
        </w:rPr>
        <w:t>outubro</w:t>
      </w:r>
      <w:r w:rsidR="00CF7B3B" w:rsidRPr="00F55362">
        <w:rPr>
          <w:rFonts w:cstheme="minorHAnsi"/>
          <w:i/>
          <w:sz w:val="23"/>
          <w:szCs w:val="23"/>
        </w:rPr>
        <w:t xml:space="preserve"> de 2023</w:t>
      </w:r>
      <w:r w:rsidR="00CF7B3B" w:rsidRPr="00F55362">
        <w:rPr>
          <w:rFonts w:cstheme="minorHAnsi"/>
          <w:sz w:val="23"/>
          <w:szCs w:val="23"/>
        </w:rPr>
        <w:t>,</w:t>
      </w:r>
      <w:r w:rsidRPr="00F55362">
        <w:rPr>
          <w:rFonts w:cstheme="minorHAnsi"/>
          <w:sz w:val="23"/>
          <w:szCs w:val="23"/>
        </w:rPr>
        <w:t xml:space="preserve"> contados do protocolo do requerimento, para analisar e deferir ou não o pedido, a seu exclusivo critério no que se refere a oportunidade e conveniência.” </w:t>
      </w:r>
    </w:p>
    <w:p w:rsidR="00BE0858" w:rsidRPr="00F55362" w:rsidRDefault="00BE0858" w:rsidP="00873F39">
      <w:pPr>
        <w:ind w:firstLine="0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F57F73" w:rsidRPr="00F55362" w:rsidRDefault="00A86FCD" w:rsidP="001D6562">
      <w:pPr>
        <w:ind w:firstLine="0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F55362">
        <w:rPr>
          <w:rFonts w:asciiTheme="minorHAnsi" w:hAnsiTheme="minorHAnsi" w:cstheme="minorHAnsi"/>
          <w:color w:val="333333"/>
          <w:sz w:val="23"/>
          <w:szCs w:val="23"/>
        </w:rPr>
        <w:tab/>
      </w:r>
      <w:r w:rsidRPr="00F55362">
        <w:rPr>
          <w:rFonts w:asciiTheme="minorHAnsi" w:hAnsiTheme="minorHAnsi" w:cstheme="minorHAnsi"/>
          <w:color w:val="333333"/>
          <w:sz w:val="23"/>
          <w:szCs w:val="23"/>
        </w:rPr>
        <w:tab/>
      </w:r>
      <w:r w:rsidRPr="00F55362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Art. </w:t>
      </w:r>
      <w:r w:rsidR="00CF7B3B" w:rsidRPr="00F55362">
        <w:rPr>
          <w:rFonts w:asciiTheme="minorHAnsi" w:hAnsiTheme="minorHAnsi" w:cstheme="minorHAnsi"/>
          <w:b/>
          <w:color w:val="333333"/>
          <w:sz w:val="23"/>
          <w:szCs w:val="23"/>
        </w:rPr>
        <w:t xml:space="preserve">2º 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Permanece</w:t>
      </w:r>
      <w:r w:rsidR="000D453D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m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em pleno vigor os demais dispositivos da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s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citada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s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lei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s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municipa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is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não afetados pela altera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ção</w:t>
      </w:r>
      <w:r w:rsidR="00F57F73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ora introduzida</w:t>
      </w:r>
      <w:r w:rsidR="00CF7B3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. </w:t>
      </w:r>
      <w:r w:rsidR="00BE0858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</w:p>
    <w:p w:rsidR="00F57F73" w:rsidRPr="00F55362" w:rsidRDefault="00F57F73" w:rsidP="00873F39">
      <w:pPr>
        <w:ind w:firstLine="1440"/>
        <w:jc w:val="both"/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</w:pPr>
    </w:p>
    <w:p w:rsidR="001D6562" w:rsidRPr="00F55362" w:rsidRDefault="00DD1F31" w:rsidP="007E04CD">
      <w:pPr>
        <w:ind w:left="140" w:firstLine="1276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>A</w:t>
      </w:r>
      <w:r w:rsidR="00873F39"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>rt.</w:t>
      </w:r>
      <w:r w:rsidR="00CF7B3B" w:rsidRPr="00F55362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 xml:space="preserve"> 3º</w:t>
      </w:r>
      <w:r w:rsidR="00F83D7B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Esta Lei entra em vigor </w:t>
      </w:r>
      <w:r w:rsidR="005E0256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>na data de sua publicação</w:t>
      </w:r>
      <w:r w:rsidR="001D6562" w:rsidRPr="00F55362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. </w:t>
      </w:r>
    </w:p>
    <w:p w:rsidR="00F83D7B" w:rsidRPr="00F55362" w:rsidRDefault="00F83D7B" w:rsidP="00FB6C1B">
      <w:pPr>
        <w:ind w:firstLine="1276"/>
        <w:jc w:val="both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</w:p>
    <w:p w:rsidR="00CF59E6" w:rsidRPr="00F55362" w:rsidRDefault="007E04CD" w:rsidP="007E04CD">
      <w:pPr>
        <w:tabs>
          <w:tab w:val="left" w:pos="1418"/>
        </w:tabs>
        <w:ind w:firstLine="127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CF59E6" w:rsidRPr="00F55362">
        <w:rPr>
          <w:rFonts w:asciiTheme="minorHAnsi" w:hAnsiTheme="minorHAnsi" w:cstheme="minorHAnsi"/>
          <w:sz w:val="23"/>
          <w:szCs w:val="23"/>
        </w:rPr>
        <w:t>Paço Municipal "Doutor João Pereira do</w:t>
      </w:r>
      <w:r w:rsidR="00F57F73" w:rsidRPr="00F55362">
        <w:rPr>
          <w:rFonts w:asciiTheme="minorHAnsi" w:hAnsiTheme="minorHAnsi" w:cstheme="minorHAnsi"/>
          <w:sz w:val="23"/>
          <w:szCs w:val="23"/>
        </w:rPr>
        <w:t xml:space="preserve">s Santos Filho", </w:t>
      </w:r>
      <w:r w:rsidR="00CA3701" w:rsidRPr="00F55362">
        <w:rPr>
          <w:rFonts w:asciiTheme="minorHAnsi" w:hAnsiTheme="minorHAnsi" w:cstheme="minorHAnsi"/>
          <w:sz w:val="23"/>
          <w:szCs w:val="23"/>
        </w:rPr>
        <w:t>14</w:t>
      </w:r>
      <w:r w:rsidR="00873F39" w:rsidRPr="00F55362">
        <w:rPr>
          <w:rFonts w:asciiTheme="minorHAnsi" w:hAnsiTheme="minorHAnsi" w:cstheme="minorHAnsi"/>
          <w:sz w:val="23"/>
          <w:szCs w:val="23"/>
        </w:rPr>
        <w:t xml:space="preserve"> de </w:t>
      </w:r>
      <w:r w:rsidR="00CA3701" w:rsidRPr="00F55362">
        <w:rPr>
          <w:rFonts w:asciiTheme="minorHAnsi" w:hAnsiTheme="minorHAnsi" w:cstheme="minorHAnsi"/>
          <w:sz w:val="23"/>
          <w:szCs w:val="23"/>
        </w:rPr>
        <w:t>setembro</w:t>
      </w:r>
      <w:r w:rsidR="00F57F73" w:rsidRPr="00F55362">
        <w:rPr>
          <w:rFonts w:asciiTheme="minorHAnsi" w:hAnsiTheme="minorHAnsi" w:cstheme="minorHAnsi"/>
          <w:sz w:val="23"/>
          <w:szCs w:val="23"/>
        </w:rPr>
        <w:t xml:space="preserve"> de</w:t>
      </w:r>
      <w:r w:rsidR="00CF7B3B" w:rsidRPr="00F55362">
        <w:rPr>
          <w:rFonts w:asciiTheme="minorHAnsi" w:hAnsiTheme="minorHAnsi" w:cstheme="minorHAnsi"/>
          <w:sz w:val="23"/>
          <w:szCs w:val="23"/>
        </w:rPr>
        <w:t xml:space="preserve"> </w:t>
      </w:r>
      <w:r w:rsidR="001D4AD8" w:rsidRPr="00F55362">
        <w:rPr>
          <w:rFonts w:asciiTheme="minorHAnsi" w:hAnsiTheme="minorHAnsi" w:cstheme="minorHAnsi"/>
          <w:sz w:val="23"/>
          <w:szCs w:val="23"/>
        </w:rPr>
        <w:t xml:space="preserve">2023. </w:t>
      </w:r>
    </w:p>
    <w:p w:rsidR="00CF59E6" w:rsidRPr="00F55362" w:rsidRDefault="00CF59E6" w:rsidP="00873F39">
      <w:pPr>
        <w:jc w:val="both"/>
        <w:rPr>
          <w:rFonts w:asciiTheme="minorHAnsi" w:hAnsiTheme="minorHAnsi" w:cstheme="minorHAnsi"/>
          <w:sz w:val="23"/>
          <w:szCs w:val="23"/>
        </w:rPr>
      </w:pPr>
      <w:r w:rsidRPr="00F55362">
        <w:rPr>
          <w:rFonts w:asciiTheme="minorHAnsi" w:hAnsiTheme="minorHAnsi" w:cstheme="minorHAnsi"/>
          <w:sz w:val="23"/>
          <w:szCs w:val="23"/>
        </w:rPr>
        <w:tab/>
      </w:r>
    </w:p>
    <w:p w:rsidR="00BE0858" w:rsidRDefault="00BE0858" w:rsidP="00873F3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55362" w:rsidRPr="00F55362" w:rsidRDefault="00F55362" w:rsidP="00873F3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14492B" w:rsidRPr="00F55362" w:rsidRDefault="0014492B" w:rsidP="00873F39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F59E6" w:rsidRPr="00F55362" w:rsidRDefault="00426A59" w:rsidP="00873F39">
      <w:pPr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  <w:r w:rsidRPr="00F55362">
        <w:rPr>
          <w:rFonts w:asciiTheme="minorHAnsi" w:hAnsiTheme="minorHAnsi" w:cstheme="minorHAnsi"/>
          <w:sz w:val="23"/>
          <w:szCs w:val="23"/>
        </w:rPr>
        <w:tab/>
      </w:r>
      <w:r w:rsidR="00CF7B3B" w:rsidRPr="00F55362">
        <w:rPr>
          <w:rFonts w:asciiTheme="minorHAnsi" w:hAnsiTheme="minorHAnsi" w:cstheme="minorHAnsi"/>
          <w:sz w:val="23"/>
          <w:szCs w:val="23"/>
        </w:rPr>
        <w:t xml:space="preserve">                                         </w:t>
      </w:r>
      <w:r w:rsidR="00CE6E78" w:rsidRPr="00F55362">
        <w:rPr>
          <w:rFonts w:asciiTheme="minorHAnsi" w:hAnsiTheme="minorHAnsi" w:cstheme="minorHAnsi"/>
          <w:b/>
          <w:bCs/>
          <w:sz w:val="23"/>
          <w:szCs w:val="23"/>
        </w:rPr>
        <w:t xml:space="preserve">DR. JULIO FERNANDO GALVÃO DIAS </w:t>
      </w:r>
    </w:p>
    <w:p w:rsidR="00CF59E6" w:rsidRDefault="00CF7B3B" w:rsidP="00873F39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F55362"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                         </w:t>
      </w:r>
      <w:r w:rsidR="00F51CE1">
        <w:rPr>
          <w:rFonts w:asciiTheme="minorHAnsi" w:hAnsiTheme="minorHAnsi" w:cstheme="minorHAnsi"/>
          <w:b/>
          <w:sz w:val="23"/>
          <w:szCs w:val="23"/>
        </w:rPr>
        <w:t xml:space="preserve">    </w:t>
      </w:r>
      <w:r w:rsidRPr="00F55362">
        <w:rPr>
          <w:rFonts w:asciiTheme="minorHAnsi" w:hAnsiTheme="minorHAnsi" w:cstheme="minorHAnsi"/>
          <w:b/>
          <w:sz w:val="23"/>
          <w:szCs w:val="23"/>
        </w:rPr>
        <w:t xml:space="preserve">     </w:t>
      </w:r>
      <w:r w:rsidR="00CF59E6" w:rsidRPr="00F55362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</w:p>
    <w:p w:rsidR="00F55362" w:rsidRDefault="00F55362" w:rsidP="00873F39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55362" w:rsidRPr="00F55362" w:rsidRDefault="00F55362" w:rsidP="00873F39">
      <w:pPr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5465B2" w:rsidRDefault="005465B2">
      <w:pPr>
        <w:jc w:val="both"/>
        <w:rPr>
          <w:rFonts w:asciiTheme="minorHAnsi" w:hAnsiTheme="minorHAnsi" w:cstheme="minorHAnsi"/>
          <w:sz w:val="23"/>
          <w:szCs w:val="23"/>
        </w:rPr>
      </w:pPr>
      <w:r w:rsidRPr="00F55362">
        <w:rPr>
          <w:rFonts w:asciiTheme="minorHAnsi" w:hAnsiTheme="minorHAnsi" w:cstheme="minorHAnsi"/>
          <w:b/>
          <w:sz w:val="23"/>
          <w:szCs w:val="23"/>
        </w:rPr>
        <w:tab/>
      </w:r>
      <w:r w:rsidRPr="00F55362">
        <w:rPr>
          <w:rFonts w:asciiTheme="minorHAnsi" w:hAnsiTheme="minorHAnsi" w:cstheme="minorHAnsi"/>
          <w:sz w:val="23"/>
          <w:szCs w:val="23"/>
        </w:rPr>
        <w:t xml:space="preserve">Publicada e afixada na SPG, registrada na data supra. </w:t>
      </w:r>
    </w:p>
    <w:p w:rsidR="00F55362" w:rsidRDefault="00F55362">
      <w:pPr>
        <w:jc w:val="both"/>
        <w:rPr>
          <w:rFonts w:asciiTheme="minorHAnsi" w:hAnsiTheme="minorHAnsi" w:cstheme="minorHAnsi"/>
          <w:sz w:val="23"/>
          <w:szCs w:val="23"/>
        </w:rPr>
      </w:pPr>
    </w:p>
    <w:sectPr w:rsidR="00F55362" w:rsidSect="00F55362">
      <w:footerReference w:type="default" r:id="rId8"/>
      <w:pgSz w:w="11906" w:h="16838" w:code="9"/>
      <w:pgMar w:top="260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16" w:rsidRDefault="008F4516" w:rsidP="00CF59E6">
      <w:r>
        <w:separator/>
      </w:r>
    </w:p>
  </w:endnote>
  <w:endnote w:type="continuationSeparator" w:id="1">
    <w:p w:rsidR="008F4516" w:rsidRDefault="008F4516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858" w:rsidRDefault="00BE0858">
    <w:pPr>
      <w:pStyle w:val="Rodap"/>
      <w:jc w:val="right"/>
    </w:pPr>
  </w:p>
  <w:p w:rsidR="00BE0858" w:rsidRDefault="00BE08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16" w:rsidRDefault="008F4516" w:rsidP="00CF59E6">
      <w:r>
        <w:separator/>
      </w:r>
    </w:p>
  </w:footnote>
  <w:footnote w:type="continuationSeparator" w:id="1">
    <w:p w:rsidR="008F4516" w:rsidRDefault="008F4516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D7B"/>
    <w:rsid w:val="00035A0A"/>
    <w:rsid w:val="000529E1"/>
    <w:rsid w:val="000750C1"/>
    <w:rsid w:val="000A307D"/>
    <w:rsid w:val="000D453D"/>
    <w:rsid w:val="000E6429"/>
    <w:rsid w:val="000F0C3A"/>
    <w:rsid w:val="000F476F"/>
    <w:rsid w:val="000F693C"/>
    <w:rsid w:val="001144B6"/>
    <w:rsid w:val="00133C58"/>
    <w:rsid w:val="0014039C"/>
    <w:rsid w:val="0014492B"/>
    <w:rsid w:val="00172D10"/>
    <w:rsid w:val="0017485D"/>
    <w:rsid w:val="00183727"/>
    <w:rsid w:val="0019646B"/>
    <w:rsid w:val="001A00C1"/>
    <w:rsid w:val="001A18C8"/>
    <w:rsid w:val="001C51A0"/>
    <w:rsid w:val="001C5ACB"/>
    <w:rsid w:val="001D4AD8"/>
    <w:rsid w:val="001D6562"/>
    <w:rsid w:val="0022318B"/>
    <w:rsid w:val="00234B5B"/>
    <w:rsid w:val="00243EA6"/>
    <w:rsid w:val="00273FB4"/>
    <w:rsid w:val="002A2BF4"/>
    <w:rsid w:val="002A578B"/>
    <w:rsid w:val="002E4827"/>
    <w:rsid w:val="002F237F"/>
    <w:rsid w:val="00311BF2"/>
    <w:rsid w:val="00331754"/>
    <w:rsid w:val="003360BA"/>
    <w:rsid w:val="003769BC"/>
    <w:rsid w:val="004013AA"/>
    <w:rsid w:val="00426A59"/>
    <w:rsid w:val="004337AC"/>
    <w:rsid w:val="004424D5"/>
    <w:rsid w:val="004522D3"/>
    <w:rsid w:val="00474B9F"/>
    <w:rsid w:val="00487EA4"/>
    <w:rsid w:val="004A0026"/>
    <w:rsid w:val="004B70CC"/>
    <w:rsid w:val="00500F01"/>
    <w:rsid w:val="005132DA"/>
    <w:rsid w:val="0052190D"/>
    <w:rsid w:val="005465B2"/>
    <w:rsid w:val="005555AF"/>
    <w:rsid w:val="00564EA9"/>
    <w:rsid w:val="0057566B"/>
    <w:rsid w:val="00580EC7"/>
    <w:rsid w:val="005A2AE6"/>
    <w:rsid w:val="005E0256"/>
    <w:rsid w:val="005E2A1B"/>
    <w:rsid w:val="00602D89"/>
    <w:rsid w:val="0063158D"/>
    <w:rsid w:val="00646227"/>
    <w:rsid w:val="00696211"/>
    <w:rsid w:val="006C09D1"/>
    <w:rsid w:val="006D327F"/>
    <w:rsid w:val="006D43AE"/>
    <w:rsid w:val="006F4763"/>
    <w:rsid w:val="007632ED"/>
    <w:rsid w:val="007719EC"/>
    <w:rsid w:val="00774837"/>
    <w:rsid w:val="00797AAE"/>
    <w:rsid w:val="007B4489"/>
    <w:rsid w:val="007C6180"/>
    <w:rsid w:val="007E04CD"/>
    <w:rsid w:val="00823ECA"/>
    <w:rsid w:val="00873F39"/>
    <w:rsid w:val="008C44AB"/>
    <w:rsid w:val="008F4516"/>
    <w:rsid w:val="00937030"/>
    <w:rsid w:val="009479ED"/>
    <w:rsid w:val="009B4BE0"/>
    <w:rsid w:val="009C7304"/>
    <w:rsid w:val="009D712F"/>
    <w:rsid w:val="00A01194"/>
    <w:rsid w:val="00A128A4"/>
    <w:rsid w:val="00A16B31"/>
    <w:rsid w:val="00A444CC"/>
    <w:rsid w:val="00A5570A"/>
    <w:rsid w:val="00A57E25"/>
    <w:rsid w:val="00A765AD"/>
    <w:rsid w:val="00A86FCD"/>
    <w:rsid w:val="00A87F15"/>
    <w:rsid w:val="00AE61A1"/>
    <w:rsid w:val="00B06FC9"/>
    <w:rsid w:val="00B11B57"/>
    <w:rsid w:val="00B25974"/>
    <w:rsid w:val="00B35AEB"/>
    <w:rsid w:val="00B62D5F"/>
    <w:rsid w:val="00B910FB"/>
    <w:rsid w:val="00BE0858"/>
    <w:rsid w:val="00BF2027"/>
    <w:rsid w:val="00C32C25"/>
    <w:rsid w:val="00C44739"/>
    <w:rsid w:val="00C564EC"/>
    <w:rsid w:val="00C571B6"/>
    <w:rsid w:val="00C625DE"/>
    <w:rsid w:val="00C76545"/>
    <w:rsid w:val="00C77AA2"/>
    <w:rsid w:val="00C80072"/>
    <w:rsid w:val="00C90580"/>
    <w:rsid w:val="00CA3701"/>
    <w:rsid w:val="00CE6E78"/>
    <w:rsid w:val="00CF59E6"/>
    <w:rsid w:val="00CF7B3B"/>
    <w:rsid w:val="00D15379"/>
    <w:rsid w:val="00D47242"/>
    <w:rsid w:val="00D4749F"/>
    <w:rsid w:val="00D75F36"/>
    <w:rsid w:val="00DB1BD2"/>
    <w:rsid w:val="00DB4621"/>
    <w:rsid w:val="00DD1F31"/>
    <w:rsid w:val="00DE4A88"/>
    <w:rsid w:val="00DE53B2"/>
    <w:rsid w:val="00E079A5"/>
    <w:rsid w:val="00E326D6"/>
    <w:rsid w:val="00E44224"/>
    <w:rsid w:val="00E8415A"/>
    <w:rsid w:val="00EA01F6"/>
    <w:rsid w:val="00ED7743"/>
    <w:rsid w:val="00F24FA8"/>
    <w:rsid w:val="00F424A5"/>
    <w:rsid w:val="00F51CE1"/>
    <w:rsid w:val="00F55362"/>
    <w:rsid w:val="00F56562"/>
    <w:rsid w:val="00F57F73"/>
    <w:rsid w:val="00F83D7B"/>
    <w:rsid w:val="00F96379"/>
    <w:rsid w:val="00FB3AED"/>
    <w:rsid w:val="00FB6C1B"/>
    <w:rsid w:val="00FC09DE"/>
    <w:rsid w:val="00FD123B"/>
    <w:rsid w:val="00FD5D50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A307D"/>
    <w:pPr>
      <w:ind w:firstLine="0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ED6E-780C-4F6B-8362-AA0089A2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6</cp:revision>
  <cp:lastPrinted>2023-09-13T19:32:00Z</cp:lastPrinted>
  <dcterms:created xsi:type="dcterms:W3CDTF">2023-09-13T19:06:00Z</dcterms:created>
  <dcterms:modified xsi:type="dcterms:W3CDTF">2023-09-13T19:32:00Z</dcterms:modified>
</cp:coreProperties>
</file>