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69F" w:rsidRPr="002A469F" w:rsidRDefault="002A469F" w:rsidP="002A469F">
      <w:pPr>
        <w:jc w:val="center"/>
        <w:rPr>
          <w:b/>
        </w:rPr>
      </w:pPr>
      <w:r w:rsidRPr="002A469F">
        <w:rPr>
          <w:b/>
        </w:rPr>
        <w:t>ANEXO I</w:t>
      </w:r>
    </w:p>
    <w:p w:rsidR="002A469F" w:rsidRDefault="002A469F" w:rsidP="002A469F">
      <w:pPr>
        <w:jc w:val="center"/>
      </w:pPr>
      <w:r w:rsidRPr="002A469F">
        <w:rPr>
          <w:b/>
        </w:rPr>
        <w:t>DECRETO MUNICIPAL Nº  159/2023</w:t>
      </w:r>
    </w:p>
    <w:p w:rsidR="002A469F" w:rsidRDefault="002A469F"/>
    <w:p w:rsidR="002A469F" w:rsidRDefault="002A469F"/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148"/>
        <w:gridCol w:w="1949"/>
      </w:tblGrid>
      <w:tr w:rsidR="005D44B0">
        <w:trPr>
          <w:trHeight w:val="1326"/>
        </w:trPr>
        <w:tc>
          <w:tcPr>
            <w:tcW w:w="8148" w:type="dxa"/>
          </w:tcPr>
          <w:p w:rsidR="005D44B0" w:rsidRPr="002A469F" w:rsidRDefault="005D44B0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5D44B0" w:rsidRPr="002A469F" w:rsidRDefault="005D44B0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5D44B0" w:rsidRPr="002A469F" w:rsidRDefault="00381F15">
            <w:pPr>
              <w:pStyle w:val="TableParagraph"/>
              <w:spacing w:before="151"/>
              <w:ind w:left="33"/>
              <w:rPr>
                <w:b/>
                <w:sz w:val="17"/>
              </w:rPr>
            </w:pPr>
            <w:r w:rsidRPr="002A469F">
              <w:rPr>
                <w:b/>
                <w:sz w:val="17"/>
              </w:rPr>
              <w:t>NATUREZA</w:t>
            </w:r>
            <w:r w:rsidRPr="002A469F">
              <w:rPr>
                <w:b/>
                <w:spacing w:val="-1"/>
                <w:sz w:val="17"/>
              </w:rPr>
              <w:t xml:space="preserve"> </w:t>
            </w:r>
            <w:r w:rsidRPr="002A469F">
              <w:rPr>
                <w:b/>
                <w:sz w:val="17"/>
              </w:rPr>
              <w:t>DO</w:t>
            </w:r>
            <w:r w:rsidRPr="002A469F">
              <w:rPr>
                <w:b/>
                <w:spacing w:val="-2"/>
                <w:sz w:val="17"/>
              </w:rPr>
              <w:t xml:space="preserve"> </w:t>
            </w:r>
            <w:r w:rsidRPr="002A469F">
              <w:rPr>
                <w:b/>
                <w:sz w:val="17"/>
              </w:rPr>
              <w:t>BEM FORNECIDO OU DO</w:t>
            </w:r>
            <w:r w:rsidRPr="002A469F">
              <w:rPr>
                <w:b/>
                <w:spacing w:val="-2"/>
                <w:sz w:val="17"/>
              </w:rPr>
              <w:t xml:space="preserve"> </w:t>
            </w:r>
            <w:r w:rsidRPr="002A469F">
              <w:rPr>
                <w:b/>
                <w:sz w:val="17"/>
              </w:rPr>
              <w:t>SERVIÇO</w:t>
            </w:r>
            <w:r w:rsidRPr="002A469F">
              <w:rPr>
                <w:b/>
                <w:spacing w:val="-1"/>
                <w:sz w:val="17"/>
              </w:rPr>
              <w:t xml:space="preserve"> </w:t>
            </w:r>
            <w:r w:rsidRPr="002A469F">
              <w:rPr>
                <w:b/>
                <w:sz w:val="17"/>
              </w:rPr>
              <w:t>PRESTADO</w:t>
            </w:r>
            <w:r w:rsidRPr="002A469F">
              <w:rPr>
                <w:b/>
                <w:spacing w:val="-2"/>
                <w:sz w:val="17"/>
              </w:rPr>
              <w:t xml:space="preserve"> </w:t>
            </w:r>
            <w:r w:rsidRPr="002A469F">
              <w:rPr>
                <w:b/>
                <w:sz w:val="17"/>
              </w:rPr>
              <w:t>(01)</w:t>
            </w:r>
          </w:p>
        </w:tc>
        <w:tc>
          <w:tcPr>
            <w:tcW w:w="1949" w:type="dxa"/>
          </w:tcPr>
          <w:p w:rsidR="005D44B0" w:rsidRPr="002A469F" w:rsidRDefault="00381F15">
            <w:pPr>
              <w:pStyle w:val="TableParagraph"/>
              <w:spacing w:before="7" w:line="210" w:lineRule="atLeast"/>
              <w:ind w:left="85" w:right="59"/>
              <w:jc w:val="center"/>
              <w:rPr>
                <w:b/>
                <w:sz w:val="17"/>
              </w:rPr>
            </w:pPr>
            <w:r w:rsidRPr="002A469F">
              <w:rPr>
                <w:b/>
                <w:sz w:val="17"/>
              </w:rPr>
              <w:t>ALÍQUOTAS A SEREM</w:t>
            </w:r>
            <w:r w:rsidRPr="002A469F">
              <w:rPr>
                <w:b/>
                <w:spacing w:val="-43"/>
                <w:sz w:val="17"/>
              </w:rPr>
              <w:t xml:space="preserve"> </w:t>
            </w:r>
            <w:r w:rsidRPr="002A469F">
              <w:rPr>
                <w:b/>
                <w:sz w:val="17"/>
              </w:rPr>
              <w:t>APLICADAS NO</w:t>
            </w:r>
            <w:r w:rsidRPr="002A469F">
              <w:rPr>
                <w:b/>
                <w:spacing w:val="1"/>
                <w:sz w:val="17"/>
              </w:rPr>
              <w:t xml:space="preserve"> </w:t>
            </w:r>
            <w:r w:rsidRPr="002A469F">
              <w:rPr>
                <w:b/>
                <w:sz w:val="17"/>
              </w:rPr>
              <w:t>CÁLCULO</w:t>
            </w:r>
            <w:r w:rsidRPr="002A469F">
              <w:rPr>
                <w:b/>
                <w:spacing w:val="1"/>
                <w:sz w:val="17"/>
              </w:rPr>
              <w:t xml:space="preserve"> </w:t>
            </w:r>
            <w:r w:rsidRPr="002A469F">
              <w:rPr>
                <w:b/>
                <w:sz w:val="17"/>
              </w:rPr>
              <w:t>DA</w:t>
            </w:r>
            <w:r w:rsidRPr="002A469F">
              <w:rPr>
                <w:b/>
                <w:spacing w:val="1"/>
                <w:sz w:val="17"/>
              </w:rPr>
              <w:t xml:space="preserve"> </w:t>
            </w:r>
            <w:r w:rsidRPr="002A469F">
              <w:rPr>
                <w:b/>
                <w:sz w:val="17"/>
              </w:rPr>
              <w:t>RETENÇÃO DO IRRF-</w:t>
            </w:r>
            <w:r w:rsidRPr="002A469F">
              <w:rPr>
                <w:b/>
                <w:spacing w:val="-43"/>
                <w:sz w:val="17"/>
              </w:rPr>
              <w:t xml:space="preserve"> </w:t>
            </w:r>
            <w:r w:rsidRPr="002A469F">
              <w:rPr>
                <w:b/>
                <w:sz w:val="17"/>
              </w:rPr>
              <w:t>PF</w:t>
            </w:r>
            <w:r w:rsidRPr="002A469F">
              <w:rPr>
                <w:b/>
                <w:spacing w:val="1"/>
                <w:sz w:val="17"/>
              </w:rPr>
              <w:t xml:space="preserve"> </w:t>
            </w:r>
            <w:r w:rsidRPr="002A469F">
              <w:rPr>
                <w:b/>
                <w:sz w:val="17"/>
              </w:rPr>
              <w:t>/</w:t>
            </w:r>
            <w:r w:rsidRPr="002A469F">
              <w:rPr>
                <w:b/>
                <w:spacing w:val="4"/>
                <w:sz w:val="17"/>
              </w:rPr>
              <w:t xml:space="preserve"> </w:t>
            </w:r>
            <w:r w:rsidRPr="002A469F">
              <w:rPr>
                <w:b/>
                <w:sz w:val="17"/>
              </w:rPr>
              <w:t>IRRF-PJ</w:t>
            </w:r>
            <w:r w:rsidRPr="002A469F">
              <w:rPr>
                <w:b/>
                <w:spacing w:val="3"/>
                <w:sz w:val="17"/>
              </w:rPr>
              <w:t xml:space="preserve"> </w:t>
            </w:r>
            <w:r w:rsidRPr="002A469F">
              <w:rPr>
                <w:b/>
                <w:sz w:val="17"/>
              </w:rPr>
              <w:t>DE</w:t>
            </w:r>
            <w:r w:rsidRPr="002A469F">
              <w:rPr>
                <w:b/>
                <w:spacing w:val="1"/>
                <w:sz w:val="17"/>
              </w:rPr>
              <w:t xml:space="preserve"> </w:t>
            </w:r>
            <w:r w:rsidRPr="002A469F">
              <w:rPr>
                <w:b/>
                <w:sz w:val="17"/>
              </w:rPr>
              <w:t>FORNECEDORES</w:t>
            </w:r>
          </w:p>
        </w:tc>
      </w:tr>
      <w:tr w:rsidR="005D44B0">
        <w:trPr>
          <w:trHeight w:val="2447"/>
        </w:trPr>
        <w:tc>
          <w:tcPr>
            <w:tcW w:w="8148" w:type="dxa"/>
          </w:tcPr>
          <w:p w:rsidR="005D44B0" w:rsidRDefault="00381F15" w:rsidP="002A469F">
            <w:pPr>
              <w:pStyle w:val="TableParagraph"/>
              <w:numPr>
                <w:ilvl w:val="0"/>
                <w:numId w:val="9"/>
              </w:numPr>
              <w:tabs>
                <w:tab w:val="left" w:pos="185"/>
              </w:tabs>
              <w:spacing w:before="47"/>
              <w:ind w:left="184"/>
              <w:rPr>
                <w:sz w:val="17"/>
              </w:rPr>
            </w:pPr>
            <w:r>
              <w:rPr>
                <w:sz w:val="17"/>
              </w:rPr>
              <w:t>Alimentação;</w:t>
            </w:r>
          </w:p>
          <w:p w:rsidR="005D44B0" w:rsidRDefault="00381F15" w:rsidP="002A469F">
            <w:pPr>
              <w:pStyle w:val="TableParagraph"/>
              <w:numPr>
                <w:ilvl w:val="0"/>
                <w:numId w:val="9"/>
              </w:numPr>
              <w:tabs>
                <w:tab w:val="left" w:pos="185"/>
              </w:tabs>
              <w:spacing w:before="23"/>
              <w:ind w:left="184"/>
              <w:rPr>
                <w:sz w:val="17"/>
              </w:rPr>
            </w:pPr>
            <w:r>
              <w:rPr>
                <w:sz w:val="17"/>
              </w:rPr>
              <w:t>Energia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elétrica;</w:t>
            </w:r>
          </w:p>
          <w:p w:rsidR="005D44B0" w:rsidRDefault="00381F15" w:rsidP="002A469F">
            <w:pPr>
              <w:pStyle w:val="TableParagraph"/>
              <w:numPr>
                <w:ilvl w:val="0"/>
                <w:numId w:val="9"/>
              </w:numPr>
              <w:tabs>
                <w:tab w:val="left" w:pos="185"/>
              </w:tabs>
              <w:spacing w:before="24"/>
              <w:ind w:left="184"/>
              <w:rPr>
                <w:sz w:val="17"/>
              </w:rPr>
            </w:pPr>
            <w:r>
              <w:rPr>
                <w:sz w:val="17"/>
              </w:rPr>
              <w:t>Serviços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prestados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com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emprego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materiais;</w:t>
            </w:r>
          </w:p>
          <w:p w:rsidR="005D44B0" w:rsidRDefault="00381F15" w:rsidP="002A469F">
            <w:pPr>
              <w:pStyle w:val="TableParagraph"/>
              <w:numPr>
                <w:ilvl w:val="0"/>
                <w:numId w:val="9"/>
              </w:numPr>
              <w:tabs>
                <w:tab w:val="left" w:pos="185"/>
              </w:tabs>
              <w:spacing w:before="23"/>
              <w:ind w:left="184"/>
              <w:rPr>
                <w:sz w:val="17"/>
              </w:rPr>
            </w:pPr>
            <w:r>
              <w:rPr>
                <w:sz w:val="17"/>
              </w:rPr>
              <w:t>Construção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Civil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por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empreitada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com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emprego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materiais;</w:t>
            </w:r>
          </w:p>
          <w:p w:rsidR="005D44B0" w:rsidRDefault="00381F15" w:rsidP="002A469F">
            <w:pPr>
              <w:pStyle w:val="TableParagraph"/>
              <w:numPr>
                <w:ilvl w:val="0"/>
                <w:numId w:val="9"/>
              </w:numPr>
              <w:tabs>
                <w:tab w:val="left" w:pos="185"/>
              </w:tabs>
              <w:spacing w:before="24"/>
              <w:ind w:left="184"/>
              <w:rPr>
                <w:sz w:val="17"/>
              </w:rPr>
            </w:pPr>
            <w:r>
              <w:rPr>
                <w:sz w:val="17"/>
              </w:rPr>
              <w:t>Serviços hospitalares de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que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trata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art.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30;</w:t>
            </w:r>
          </w:p>
          <w:p w:rsidR="005D44B0" w:rsidRDefault="00381F15" w:rsidP="002A469F">
            <w:pPr>
              <w:pStyle w:val="TableParagraph"/>
              <w:numPr>
                <w:ilvl w:val="0"/>
                <w:numId w:val="9"/>
              </w:numPr>
              <w:tabs>
                <w:tab w:val="left" w:pos="185"/>
              </w:tabs>
              <w:spacing w:before="24" w:line="268" w:lineRule="auto"/>
              <w:ind w:right="730" w:firstLine="0"/>
              <w:rPr>
                <w:sz w:val="17"/>
              </w:rPr>
            </w:pPr>
            <w:r>
              <w:rPr>
                <w:sz w:val="17"/>
              </w:rPr>
              <w:t>Serviços de auxílio diagnóstico e terapia, patologia clínica, imagenologia, anatomia patológica e</w:t>
            </w:r>
            <w:r>
              <w:rPr>
                <w:spacing w:val="-43"/>
                <w:sz w:val="17"/>
              </w:rPr>
              <w:t xml:space="preserve"> </w:t>
            </w:r>
            <w:r>
              <w:rPr>
                <w:sz w:val="17"/>
              </w:rPr>
              <w:t>citopatológia, medicina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nuclear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análises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patologias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clínicas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que trata o art.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31.</w:t>
            </w:r>
          </w:p>
          <w:p w:rsidR="005D44B0" w:rsidRDefault="00381F15" w:rsidP="002A469F">
            <w:pPr>
              <w:pStyle w:val="TableParagraph"/>
              <w:numPr>
                <w:ilvl w:val="0"/>
                <w:numId w:val="9"/>
              </w:numPr>
              <w:tabs>
                <w:tab w:val="left" w:pos="185"/>
              </w:tabs>
              <w:spacing w:before="1"/>
              <w:ind w:left="184"/>
              <w:rPr>
                <w:sz w:val="17"/>
              </w:rPr>
            </w:pPr>
            <w:r>
              <w:rPr>
                <w:sz w:val="17"/>
              </w:rPr>
              <w:t>Transporte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cargas,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exceto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relacionados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no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código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8767;</w:t>
            </w:r>
          </w:p>
          <w:p w:rsidR="005D44B0" w:rsidRDefault="00381F15" w:rsidP="002A469F">
            <w:pPr>
              <w:pStyle w:val="TableParagraph"/>
              <w:numPr>
                <w:ilvl w:val="0"/>
                <w:numId w:val="9"/>
              </w:numPr>
              <w:tabs>
                <w:tab w:val="left" w:pos="185"/>
              </w:tabs>
              <w:spacing w:before="23" w:line="268" w:lineRule="auto"/>
              <w:ind w:right="531" w:firstLine="0"/>
              <w:rPr>
                <w:sz w:val="17"/>
              </w:rPr>
            </w:pPr>
            <w:r>
              <w:rPr>
                <w:sz w:val="17"/>
              </w:rPr>
              <w:t>Produtos farmacêuticos, de perfumaria, de toucador ou de higiene pessoal adquiridos de produtor,</w:t>
            </w:r>
            <w:r>
              <w:rPr>
                <w:spacing w:val="-43"/>
                <w:sz w:val="17"/>
              </w:rPr>
              <w:t xml:space="preserve"> </w:t>
            </w:r>
            <w:r>
              <w:rPr>
                <w:sz w:val="17"/>
              </w:rPr>
              <w:t>importador,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distribuidor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ou varejista,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exceto os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relacionados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no código 8767;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</w:p>
          <w:p w:rsidR="005D44B0" w:rsidRDefault="00381F15" w:rsidP="002A469F">
            <w:pPr>
              <w:pStyle w:val="TableParagraph"/>
              <w:numPr>
                <w:ilvl w:val="0"/>
                <w:numId w:val="9"/>
              </w:numPr>
              <w:tabs>
                <w:tab w:val="left" w:pos="185"/>
              </w:tabs>
              <w:spacing w:before="1"/>
              <w:ind w:left="184"/>
              <w:rPr>
                <w:sz w:val="17"/>
              </w:rPr>
            </w:pPr>
            <w:r>
              <w:rPr>
                <w:sz w:val="17"/>
              </w:rPr>
              <w:t>Mercadorias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bens em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geral.</w:t>
            </w:r>
          </w:p>
        </w:tc>
        <w:tc>
          <w:tcPr>
            <w:tcW w:w="1949" w:type="dxa"/>
          </w:tcPr>
          <w:p w:rsidR="005D44B0" w:rsidRDefault="005D44B0">
            <w:pPr>
              <w:pStyle w:val="TableParagraph"/>
              <w:rPr>
                <w:rFonts w:ascii="Times New Roman"/>
                <w:sz w:val="18"/>
              </w:rPr>
            </w:pPr>
          </w:p>
          <w:p w:rsidR="005D44B0" w:rsidRDefault="005D44B0">
            <w:pPr>
              <w:pStyle w:val="TableParagraph"/>
              <w:rPr>
                <w:rFonts w:ascii="Times New Roman"/>
                <w:sz w:val="18"/>
              </w:rPr>
            </w:pPr>
          </w:p>
          <w:p w:rsidR="005D44B0" w:rsidRDefault="005D44B0">
            <w:pPr>
              <w:pStyle w:val="TableParagraph"/>
              <w:rPr>
                <w:rFonts w:ascii="Times New Roman"/>
                <w:sz w:val="18"/>
              </w:rPr>
            </w:pPr>
          </w:p>
          <w:p w:rsidR="005D44B0" w:rsidRDefault="005D44B0">
            <w:pPr>
              <w:pStyle w:val="TableParagraph"/>
              <w:rPr>
                <w:rFonts w:ascii="Times New Roman"/>
                <w:sz w:val="18"/>
              </w:rPr>
            </w:pPr>
          </w:p>
          <w:p w:rsidR="005D44B0" w:rsidRDefault="005D44B0"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 w:rsidR="005D44B0" w:rsidRDefault="00381F15">
            <w:pPr>
              <w:pStyle w:val="TableParagraph"/>
              <w:ind w:left="85" w:right="47"/>
              <w:jc w:val="center"/>
              <w:rPr>
                <w:sz w:val="17"/>
              </w:rPr>
            </w:pPr>
            <w:r>
              <w:rPr>
                <w:sz w:val="17"/>
              </w:rPr>
              <w:t>1,2</w:t>
            </w:r>
          </w:p>
        </w:tc>
      </w:tr>
      <w:tr w:rsidR="005D44B0">
        <w:trPr>
          <w:trHeight w:val="1775"/>
        </w:trPr>
        <w:tc>
          <w:tcPr>
            <w:tcW w:w="8148" w:type="dxa"/>
          </w:tcPr>
          <w:p w:rsidR="005D44B0" w:rsidRDefault="00381F15">
            <w:pPr>
              <w:pStyle w:val="TableParagraph"/>
              <w:numPr>
                <w:ilvl w:val="0"/>
                <w:numId w:val="8"/>
              </w:numPr>
              <w:tabs>
                <w:tab w:val="left" w:pos="183"/>
              </w:tabs>
              <w:spacing w:before="143" w:line="268" w:lineRule="auto"/>
              <w:ind w:right="149" w:firstLine="0"/>
              <w:rPr>
                <w:sz w:val="17"/>
              </w:rPr>
            </w:pPr>
            <w:r>
              <w:rPr>
                <w:sz w:val="17"/>
              </w:rPr>
              <w:t>Gasolina, inclusive de aviação, óleo diesel, gás liquefeito de petróleo (GLP), combustíveis derivados de</w:t>
            </w:r>
            <w:r>
              <w:rPr>
                <w:spacing w:val="-43"/>
                <w:sz w:val="17"/>
              </w:rPr>
              <w:t xml:space="preserve"> </w:t>
            </w:r>
            <w:r>
              <w:rPr>
                <w:sz w:val="17"/>
              </w:rPr>
              <w:t>petróleo ou de gás natural, querosene de aviação (QAV), e demais produtos derivados de petróleo,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adquiridos de refinarias de petróleo, de demais produtores, de importadores, de distribuidor ou varejista,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pelos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órgãos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da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administração pública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que trata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o caput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do art.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19;</w:t>
            </w:r>
          </w:p>
          <w:p w:rsidR="005D44B0" w:rsidRDefault="00381F15">
            <w:pPr>
              <w:pStyle w:val="TableParagraph"/>
              <w:numPr>
                <w:ilvl w:val="0"/>
                <w:numId w:val="8"/>
              </w:numPr>
              <w:tabs>
                <w:tab w:val="left" w:pos="183"/>
              </w:tabs>
              <w:spacing w:before="2" w:line="268" w:lineRule="auto"/>
              <w:ind w:right="54" w:firstLine="0"/>
              <w:rPr>
                <w:sz w:val="17"/>
              </w:rPr>
            </w:pPr>
            <w:r>
              <w:rPr>
                <w:sz w:val="17"/>
              </w:rPr>
              <w:t>Álcool etílico hidratado, inclusive para fins carburantes, adquirido diretamente de produtor, importador ou</w:t>
            </w:r>
            <w:r>
              <w:rPr>
                <w:spacing w:val="-43"/>
                <w:sz w:val="17"/>
              </w:rPr>
              <w:t xml:space="preserve"> </w:t>
            </w:r>
            <w:r>
              <w:rPr>
                <w:sz w:val="17"/>
              </w:rPr>
              <w:t>distribuidor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que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trata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o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art.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20;</w:t>
            </w:r>
          </w:p>
          <w:p w:rsidR="005D44B0" w:rsidRDefault="00381F15">
            <w:pPr>
              <w:pStyle w:val="TableParagraph"/>
              <w:numPr>
                <w:ilvl w:val="0"/>
                <w:numId w:val="8"/>
              </w:numPr>
              <w:tabs>
                <w:tab w:val="left" w:pos="183"/>
              </w:tabs>
              <w:spacing w:before="1"/>
              <w:ind w:left="182" w:hanging="153"/>
              <w:rPr>
                <w:sz w:val="17"/>
              </w:rPr>
            </w:pPr>
            <w:r>
              <w:rPr>
                <w:sz w:val="17"/>
              </w:rPr>
              <w:t>Biodiesel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adquirido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produtor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ou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importador,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que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trata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art.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21.</w:t>
            </w:r>
          </w:p>
        </w:tc>
        <w:tc>
          <w:tcPr>
            <w:tcW w:w="1949" w:type="dxa"/>
          </w:tcPr>
          <w:p w:rsidR="005D44B0" w:rsidRDefault="005D44B0">
            <w:pPr>
              <w:pStyle w:val="TableParagraph"/>
              <w:rPr>
                <w:rFonts w:ascii="Times New Roman"/>
                <w:sz w:val="18"/>
              </w:rPr>
            </w:pPr>
          </w:p>
          <w:p w:rsidR="005D44B0" w:rsidRDefault="005D44B0">
            <w:pPr>
              <w:pStyle w:val="TableParagraph"/>
              <w:rPr>
                <w:rFonts w:ascii="Times New Roman"/>
                <w:sz w:val="18"/>
              </w:rPr>
            </w:pPr>
          </w:p>
          <w:p w:rsidR="005D44B0" w:rsidRDefault="005D44B0">
            <w:pPr>
              <w:pStyle w:val="TableParagraph"/>
              <w:rPr>
                <w:rFonts w:ascii="Times New Roman"/>
                <w:sz w:val="18"/>
              </w:rPr>
            </w:pPr>
          </w:p>
          <w:p w:rsidR="005D44B0" w:rsidRDefault="005D44B0"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 w:rsidR="005D44B0" w:rsidRDefault="00381F15">
            <w:pPr>
              <w:pStyle w:val="TableParagraph"/>
              <w:spacing w:before="1"/>
              <w:ind w:left="85" w:right="49"/>
              <w:jc w:val="center"/>
              <w:rPr>
                <w:sz w:val="17"/>
              </w:rPr>
            </w:pPr>
            <w:r>
              <w:rPr>
                <w:sz w:val="17"/>
              </w:rPr>
              <w:t>0,24</w:t>
            </w:r>
          </w:p>
        </w:tc>
      </w:tr>
      <w:tr w:rsidR="005D44B0">
        <w:trPr>
          <w:trHeight w:val="2224"/>
        </w:trPr>
        <w:tc>
          <w:tcPr>
            <w:tcW w:w="8148" w:type="dxa"/>
          </w:tcPr>
          <w:p w:rsidR="005D44B0" w:rsidRDefault="005D44B0">
            <w:pPr>
              <w:pStyle w:val="TableParagraph"/>
              <w:spacing w:before="5"/>
              <w:rPr>
                <w:rFonts w:ascii="Times New Roman"/>
              </w:rPr>
            </w:pPr>
          </w:p>
          <w:p w:rsidR="005D44B0" w:rsidRDefault="00381F15">
            <w:pPr>
              <w:pStyle w:val="TableParagraph"/>
              <w:numPr>
                <w:ilvl w:val="0"/>
                <w:numId w:val="7"/>
              </w:numPr>
              <w:tabs>
                <w:tab w:val="left" w:pos="183"/>
              </w:tabs>
              <w:spacing w:line="268" w:lineRule="auto"/>
              <w:ind w:right="9" w:firstLine="0"/>
              <w:rPr>
                <w:sz w:val="17"/>
              </w:rPr>
            </w:pPr>
            <w:r>
              <w:rPr>
                <w:sz w:val="17"/>
              </w:rPr>
              <w:t>Gasolina, exceto gasolina de aviação, óleo diesel, gás liquefeito de petróleo (GLP), derivados de petróleo</w:t>
            </w:r>
            <w:r>
              <w:rPr>
                <w:spacing w:val="-43"/>
                <w:sz w:val="17"/>
              </w:rPr>
              <w:t xml:space="preserve"> </w:t>
            </w:r>
            <w:r>
              <w:rPr>
                <w:sz w:val="17"/>
              </w:rPr>
              <w:t>ou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gás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natural 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querosene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aviação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adquiridos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dis- tribuidores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e comerciantes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varejistas;</w:t>
            </w:r>
          </w:p>
          <w:p w:rsidR="005D44B0" w:rsidRDefault="00381F15">
            <w:pPr>
              <w:pStyle w:val="TableParagraph"/>
              <w:numPr>
                <w:ilvl w:val="0"/>
                <w:numId w:val="7"/>
              </w:numPr>
              <w:tabs>
                <w:tab w:val="left" w:pos="183"/>
              </w:tabs>
              <w:spacing w:before="1"/>
              <w:ind w:left="182" w:hanging="153"/>
              <w:rPr>
                <w:sz w:val="17"/>
              </w:rPr>
            </w:pPr>
            <w:r>
              <w:rPr>
                <w:sz w:val="17"/>
              </w:rPr>
              <w:t>Álcool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etílico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hidratado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nacional, inclusive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para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fins carburantes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adquirido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comerciante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varejista;</w:t>
            </w:r>
          </w:p>
          <w:p w:rsidR="005D44B0" w:rsidRDefault="00381F15">
            <w:pPr>
              <w:pStyle w:val="TableParagraph"/>
              <w:numPr>
                <w:ilvl w:val="0"/>
                <w:numId w:val="7"/>
              </w:numPr>
              <w:tabs>
                <w:tab w:val="left" w:pos="183"/>
              </w:tabs>
              <w:spacing w:before="23"/>
              <w:ind w:left="182" w:hanging="153"/>
              <w:rPr>
                <w:sz w:val="17"/>
              </w:rPr>
            </w:pPr>
            <w:r>
              <w:rPr>
                <w:sz w:val="17"/>
              </w:rPr>
              <w:t>Biodiesel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adquirido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distribuidores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comerciantes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varejistas;</w:t>
            </w:r>
          </w:p>
          <w:p w:rsidR="005D44B0" w:rsidRDefault="00381F15">
            <w:pPr>
              <w:pStyle w:val="TableParagraph"/>
              <w:numPr>
                <w:ilvl w:val="0"/>
                <w:numId w:val="7"/>
              </w:numPr>
              <w:tabs>
                <w:tab w:val="left" w:pos="183"/>
              </w:tabs>
              <w:spacing w:before="24" w:line="268" w:lineRule="auto"/>
              <w:ind w:right="180" w:firstLine="0"/>
              <w:rPr>
                <w:sz w:val="17"/>
              </w:rPr>
            </w:pPr>
            <w:r>
              <w:rPr>
                <w:sz w:val="17"/>
              </w:rPr>
              <w:t>Biodiesel adquirido de produtor detentor regular do selo "Combustível Social", fabricado a partir de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mamona ou fruto, caroço ou amêndoa de palma produzidos nas regiões norte e nordeste e no semiárido,</w:t>
            </w:r>
            <w:r>
              <w:rPr>
                <w:spacing w:val="-43"/>
                <w:sz w:val="17"/>
              </w:rPr>
              <w:t xml:space="preserve"> </w:t>
            </w:r>
            <w:r>
              <w:rPr>
                <w:sz w:val="17"/>
              </w:rPr>
              <w:t>por agricultor familiar enquadrado no Programa Nacional de Fortalecimento da Agricultura Familiar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(Pronaf).</w:t>
            </w:r>
          </w:p>
        </w:tc>
        <w:tc>
          <w:tcPr>
            <w:tcW w:w="1949" w:type="dxa"/>
          </w:tcPr>
          <w:p w:rsidR="005D44B0" w:rsidRDefault="005D44B0">
            <w:pPr>
              <w:pStyle w:val="TableParagraph"/>
              <w:rPr>
                <w:rFonts w:ascii="Times New Roman"/>
                <w:sz w:val="18"/>
              </w:rPr>
            </w:pPr>
          </w:p>
          <w:p w:rsidR="005D44B0" w:rsidRDefault="005D44B0">
            <w:pPr>
              <w:pStyle w:val="TableParagraph"/>
              <w:rPr>
                <w:rFonts w:ascii="Times New Roman"/>
                <w:sz w:val="18"/>
              </w:rPr>
            </w:pPr>
          </w:p>
          <w:p w:rsidR="005D44B0" w:rsidRDefault="005D44B0">
            <w:pPr>
              <w:pStyle w:val="TableParagraph"/>
              <w:rPr>
                <w:rFonts w:ascii="Times New Roman"/>
                <w:sz w:val="18"/>
              </w:rPr>
            </w:pPr>
          </w:p>
          <w:p w:rsidR="005D44B0" w:rsidRDefault="005D44B0">
            <w:pPr>
              <w:pStyle w:val="TableParagraph"/>
              <w:rPr>
                <w:rFonts w:ascii="Times New Roman"/>
                <w:sz w:val="18"/>
              </w:rPr>
            </w:pPr>
          </w:p>
          <w:p w:rsidR="005D44B0" w:rsidRDefault="005D44B0"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 w:rsidR="005D44B0" w:rsidRDefault="00381F15">
            <w:pPr>
              <w:pStyle w:val="TableParagraph"/>
              <w:ind w:left="85" w:right="49"/>
              <w:jc w:val="center"/>
              <w:rPr>
                <w:sz w:val="17"/>
              </w:rPr>
            </w:pPr>
            <w:r>
              <w:rPr>
                <w:sz w:val="17"/>
              </w:rPr>
              <w:t>0,24</w:t>
            </w:r>
          </w:p>
        </w:tc>
      </w:tr>
      <w:tr w:rsidR="005D44B0">
        <w:trPr>
          <w:trHeight w:val="2223"/>
        </w:trPr>
        <w:tc>
          <w:tcPr>
            <w:tcW w:w="8148" w:type="dxa"/>
          </w:tcPr>
          <w:p w:rsidR="005D44B0" w:rsidRDefault="00381F15">
            <w:pPr>
              <w:pStyle w:val="TableParagraph"/>
              <w:numPr>
                <w:ilvl w:val="0"/>
                <w:numId w:val="6"/>
              </w:numPr>
              <w:tabs>
                <w:tab w:val="left" w:pos="183"/>
              </w:tabs>
              <w:spacing w:before="42"/>
              <w:ind w:left="182" w:hanging="153"/>
              <w:jc w:val="both"/>
              <w:rPr>
                <w:sz w:val="17"/>
              </w:rPr>
            </w:pPr>
            <w:r>
              <w:rPr>
                <w:sz w:val="17"/>
              </w:rPr>
              <w:t>Transporte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internacional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cargas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efetuado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por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empresas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nacionais;</w:t>
            </w:r>
          </w:p>
          <w:p w:rsidR="005D44B0" w:rsidRDefault="00381F15">
            <w:pPr>
              <w:pStyle w:val="TableParagraph"/>
              <w:numPr>
                <w:ilvl w:val="0"/>
                <w:numId w:val="6"/>
              </w:numPr>
              <w:tabs>
                <w:tab w:val="left" w:pos="183"/>
              </w:tabs>
              <w:spacing w:before="23" w:line="268" w:lineRule="auto"/>
              <w:ind w:right="327" w:firstLine="0"/>
              <w:jc w:val="both"/>
              <w:rPr>
                <w:sz w:val="17"/>
              </w:rPr>
            </w:pPr>
            <w:r>
              <w:rPr>
                <w:sz w:val="17"/>
              </w:rPr>
              <w:t>Estaleiros navais brasileiros nas atividades de construção, conservação, modernização, conversão e</w:t>
            </w:r>
            <w:r>
              <w:rPr>
                <w:spacing w:val="-43"/>
                <w:sz w:val="17"/>
              </w:rPr>
              <w:t xml:space="preserve"> </w:t>
            </w:r>
            <w:r>
              <w:rPr>
                <w:sz w:val="17"/>
              </w:rPr>
              <w:t>reparo de embarcações pré-registradas ou registradas no Registro Especial Brasileiro (REB), instituído</w:t>
            </w:r>
            <w:r>
              <w:rPr>
                <w:spacing w:val="-43"/>
                <w:sz w:val="17"/>
              </w:rPr>
              <w:t xml:space="preserve"> </w:t>
            </w:r>
            <w:r>
              <w:rPr>
                <w:sz w:val="17"/>
              </w:rPr>
              <w:t>pela Lei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nº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9.432,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8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de janeiro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1997;</w:t>
            </w:r>
          </w:p>
          <w:p w:rsidR="005D44B0" w:rsidRDefault="00381F15">
            <w:pPr>
              <w:pStyle w:val="TableParagraph"/>
              <w:numPr>
                <w:ilvl w:val="0"/>
                <w:numId w:val="6"/>
              </w:numPr>
              <w:tabs>
                <w:tab w:val="left" w:pos="183"/>
              </w:tabs>
              <w:spacing w:before="2" w:line="268" w:lineRule="auto"/>
              <w:ind w:right="212" w:firstLine="0"/>
              <w:rPr>
                <w:sz w:val="17"/>
              </w:rPr>
            </w:pPr>
            <w:r>
              <w:rPr>
                <w:sz w:val="17"/>
              </w:rPr>
              <w:t>Produtos farmacêuticos, de perfumaria, de toucador e de higiene pessoal a que se refere o § 1º do art.</w:t>
            </w:r>
            <w:r>
              <w:rPr>
                <w:spacing w:val="-43"/>
                <w:sz w:val="17"/>
              </w:rPr>
              <w:t xml:space="preserve"> </w:t>
            </w:r>
            <w:r>
              <w:rPr>
                <w:sz w:val="17"/>
              </w:rPr>
              <w:t>22 ,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adquiridos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distribuidores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de comerciantes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varejistas;</w:t>
            </w:r>
          </w:p>
          <w:p w:rsidR="005D44B0" w:rsidRDefault="00381F15">
            <w:pPr>
              <w:pStyle w:val="TableParagraph"/>
              <w:numPr>
                <w:ilvl w:val="0"/>
                <w:numId w:val="6"/>
              </w:numPr>
              <w:tabs>
                <w:tab w:val="left" w:pos="183"/>
              </w:tabs>
              <w:spacing w:before="1"/>
              <w:ind w:left="182" w:hanging="153"/>
              <w:rPr>
                <w:sz w:val="17"/>
              </w:rPr>
            </w:pPr>
            <w:r>
              <w:rPr>
                <w:sz w:val="17"/>
              </w:rPr>
              <w:t>Produtos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 que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se refere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o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§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2º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art.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22;</w:t>
            </w:r>
          </w:p>
          <w:p w:rsidR="005D44B0" w:rsidRDefault="00381F15">
            <w:pPr>
              <w:pStyle w:val="TableParagraph"/>
              <w:numPr>
                <w:ilvl w:val="0"/>
                <w:numId w:val="6"/>
              </w:numPr>
              <w:tabs>
                <w:tab w:val="left" w:pos="183"/>
              </w:tabs>
              <w:spacing w:before="23"/>
              <w:ind w:left="182" w:hanging="153"/>
              <w:rPr>
                <w:sz w:val="17"/>
              </w:rPr>
            </w:pPr>
            <w:r>
              <w:rPr>
                <w:sz w:val="17"/>
              </w:rPr>
              <w:t>Produtos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de que tratam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as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alíneas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"c"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 "k"do inciso I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do art.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5º;</w:t>
            </w:r>
          </w:p>
          <w:p w:rsidR="005D44B0" w:rsidRDefault="00381F15">
            <w:pPr>
              <w:pStyle w:val="TableParagraph"/>
              <w:numPr>
                <w:ilvl w:val="0"/>
                <w:numId w:val="6"/>
              </w:numPr>
              <w:tabs>
                <w:tab w:val="left" w:pos="183"/>
              </w:tabs>
              <w:spacing w:before="24" w:line="268" w:lineRule="auto"/>
              <w:ind w:right="138" w:firstLine="0"/>
              <w:rPr>
                <w:sz w:val="17"/>
              </w:rPr>
            </w:pPr>
            <w:r>
              <w:rPr>
                <w:sz w:val="17"/>
              </w:rPr>
              <w:t>Outros produtos ou serviços beneficiados com isenção, não incidência ou alíquotas zero da Cofins e da</w:t>
            </w:r>
            <w:r>
              <w:rPr>
                <w:spacing w:val="-43"/>
                <w:sz w:val="17"/>
              </w:rPr>
              <w:t xml:space="preserve"> </w:t>
            </w:r>
            <w:r>
              <w:rPr>
                <w:sz w:val="17"/>
              </w:rPr>
              <w:t>Contribuição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para o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PIS/Pasep,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observado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o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disposto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no § 5º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do art.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2º.</w:t>
            </w:r>
          </w:p>
        </w:tc>
        <w:tc>
          <w:tcPr>
            <w:tcW w:w="1949" w:type="dxa"/>
          </w:tcPr>
          <w:p w:rsidR="005D44B0" w:rsidRDefault="005D44B0">
            <w:pPr>
              <w:pStyle w:val="TableParagraph"/>
              <w:rPr>
                <w:rFonts w:ascii="Times New Roman"/>
                <w:sz w:val="18"/>
              </w:rPr>
            </w:pPr>
          </w:p>
          <w:p w:rsidR="005D44B0" w:rsidRDefault="005D44B0">
            <w:pPr>
              <w:pStyle w:val="TableParagraph"/>
              <w:rPr>
                <w:rFonts w:ascii="Times New Roman"/>
                <w:sz w:val="18"/>
              </w:rPr>
            </w:pPr>
          </w:p>
          <w:p w:rsidR="005D44B0" w:rsidRDefault="005D44B0">
            <w:pPr>
              <w:pStyle w:val="TableParagraph"/>
              <w:rPr>
                <w:rFonts w:ascii="Times New Roman"/>
                <w:sz w:val="18"/>
              </w:rPr>
            </w:pPr>
          </w:p>
          <w:p w:rsidR="005D44B0" w:rsidRDefault="005D44B0">
            <w:pPr>
              <w:pStyle w:val="TableParagraph"/>
              <w:rPr>
                <w:rFonts w:ascii="Times New Roman"/>
                <w:sz w:val="18"/>
              </w:rPr>
            </w:pPr>
          </w:p>
          <w:p w:rsidR="005D44B0" w:rsidRDefault="005D44B0"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 w:rsidR="005D44B0" w:rsidRDefault="00381F15">
            <w:pPr>
              <w:pStyle w:val="TableParagraph"/>
              <w:ind w:left="85" w:right="47"/>
              <w:jc w:val="center"/>
              <w:rPr>
                <w:sz w:val="17"/>
              </w:rPr>
            </w:pPr>
            <w:r>
              <w:rPr>
                <w:sz w:val="17"/>
              </w:rPr>
              <w:t>1,2</w:t>
            </w:r>
          </w:p>
        </w:tc>
      </w:tr>
      <w:tr w:rsidR="005D44B0">
        <w:trPr>
          <w:trHeight w:val="428"/>
        </w:trPr>
        <w:tc>
          <w:tcPr>
            <w:tcW w:w="8148" w:type="dxa"/>
          </w:tcPr>
          <w:p w:rsidR="005D44B0" w:rsidRDefault="00381F15">
            <w:pPr>
              <w:pStyle w:val="TableParagraph"/>
              <w:numPr>
                <w:ilvl w:val="0"/>
                <w:numId w:val="5"/>
              </w:numPr>
              <w:tabs>
                <w:tab w:val="left" w:pos="185"/>
              </w:tabs>
              <w:spacing w:before="8"/>
              <w:rPr>
                <w:sz w:val="17"/>
              </w:rPr>
            </w:pPr>
            <w:r>
              <w:rPr>
                <w:sz w:val="17"/>
              </w:rPr>
              <w:t>Passagens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aéreas, rodoviárias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demais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serviços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transporte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passageiros,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inclusive, tarifa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</w:p>
          <w:p w:rsidR="005D44B0" w:rsidRDefault="00381F15">
            <w:pPr>
              <w:pStyle w:val="TableParagraph"/>
              <w:spacing w:before="24" w:line="184" w:lineRule="exact"/>
              <w:ind w:left="33"/>
              <w:rPr>
                <w:sz w:val="17"/>
              </w:rPr>
            </w:pPr>
            <w:r>
              <w:rPr>
                <w:sz w:val="17"/>
              </w:rPr>
              <w:t>embarque,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exceto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relacionadas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no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código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8850.</w:t>
            </w:r>
          </w:p>
        </w:tc>
        <w:tc>
          <w:tcPr>
            <w:tcW w:w="1949" w:type="dxa"/>
          </w:tcPr>
          <w:p w:rsidR="005D44B0" w:rsidRDefault="00381F15">
            <w:pPr>
              <w:pStyle w:val="TableParagraph"/>
              <w:spacing w:before="116"/>
              <w:ind w:left="85" w:right="47"/>
              <w:jc w:val="center"/>
              <w:rPr>
                <w:sz w:val="17"/>
              </w:rPr>
            </w:pPr>
            <w:r>
              <w:rPr>
                <w:sz w:val="17"/>
              </w:rPr>
              <w:t>2,4</w:t>
            </w:r>
          </w:p>
        </w:tc>
      </w:tr>
      <w:tr w:rsidR="005D44B0">
        <w:trPr>
          <w:trHeight w:val="203"/>
        </w:trPr>
        <w:tc>
          <w:tcPr>
            <w:tcW w:w="8148" w:type="dxa"/>
          </w:tcPr>
          <w:p w:rsidR="005D44B0" w:rsidRDefault="00381F15">
            <w:pPr>
              <w:pStyle w:val="TableParagraph"/>
              <w:numPr>
                <w:ilvl w:val="0"/>
                <w:numId w:val="4"/>
              </w:numPr>
              <w:tabs>
                <w:tab w:val="left" w:pos="185"/>
              </w:tabs>
              <w:spacing w:before="3" w:line="180" w:lineRule="exact"/>
              <w:rPr>
                <w:sz w:val="17"/>
              </w:rPr>
            </w:pPr>
            <w:r>
              <w:rPr>
                <w:sz w:val="17"/>
              </w:rPr>
              <w:t>Transporte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internacional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passageiros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efetuado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por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empresas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nacionais.</w:t>
            </w:r>
          </w:p>
        </w:tc>
        <w:tc>
          <w:tcPr>
            <w:tcW w:w="1949" w:type="dxa"/>
          </w:tcPr>
          <w:p w:rsidR="005D44B0" w:rsidRDefault="00381F15">
            <w:pPr>
              <w:pStyle w:val="TableParagraph"/>
              <w:spacing w:before="3" w:line="180" w:lineRule="exact"/>
              <w:ind w:left="85" w:right="47"/>
              <w:jc w:val="center"/>
              <w:rPr>
                <w:sz w:val="17"/>
              </w:rPr>
            </w:pPr>
            <w:r>
              <w:rPr>
                <w:sz w:val="17"/>
              </w:rPr>
              <w:t>2,4</w:t>
            </w:r>
          </w:p>
        </w:tc>
      </w:tr>
      <w:tr w:rsidR="005D44B0">
        <w:trPr>
          <w:trHeight w:val="203"/>
        </w:trPr>
        <w:tc>
          <w:tcPr>
            <w:tcW w:w="8148" w:type="dxa"/>
          </w:tcPr>
          <w:p w:rsidR="005D44B0" w:rsidRDefault="00381F15">
            <w:pPr>
              <w:pStyle w:val="TableParagraph"/>
              <w:numPr>
                <w:ilvl w:val="0"/>
                <w:numId w:val="3"/>
              </w:numPr>
              <w:tabs>
                <w:tab w:val="left" w:pos="185"/>
              </w:tabs>
              <w:spacing w:before="3" w:line="180" w:lineRule="exact"/>
              <w:rPr>
                <w:sz w:val="17"/>
              </w:rPr>
            </w:pPr>
            <w:r>
              <w:rPr>
                <w:sz w:val="17"/>
              </w:rPr>
              <w:t>Serviços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prestados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por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associações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profissionais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ou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assemelhadas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cooperativas.</w:t>
            </w:r>
          </w:p>
        </w:tc>
        <w:tc>
          <w:tcPr>
            <w:tcW w:w="1949" w:type="dxa"/>
          </w:tcPr>
          <w:p w:rsidR="005D44B0" w:rsidRDefault="00381F15">
            <w:pPr>
              <w:pStyle w:val="TableParagraph"/>
              <w:spacing w:before="3" w:line="180" w:lineRule="exact"/>
              <w:ind w:left="35"/>
              <w:jc w:val="center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</w:tr>
      <w:tr w:rsidR="005D44B0">
        <w:trPr>
          <w:trHeight w:val="1326"/>
        </w:trPr>
        <w:tc>
          <w:tcPr>
            <w:tcW w:w="8148" w:type="dxa"/>
          </w:tcPr>
          <w:p w:rsidR="005D44B0" w:rsidRDefault="00381F15">
            <w:pPr>
              <w:pStyle w:val="TableParagraph"/>
              <w:numPr>
                <w:ilvl w:val="0"/>
                <w:numId w:val="2"/>
              </w:numPr>
              <w:tabs>
                <w:tab w:val="left" w:pos="183"/>
              </w:tabs>
              <w:spacing w:before="25" w:line="268" w:lineRule="auto"/>
              <w:ind w:right="94" w:firstLine="0"/>
              <w:rPr>
                <w:sz w:val="17"/>
              </w:rPr>
            </w:pPr>
            <w:r>
              <w:rPr>
                <w:sz w:val="17"/>
              </w:rPr>
              <w:lastRenderedPageBreak/>
              <w:t>Serviços prestados por bancos comerciais, bancos de investimento, bancos de desenvolvimento, caixas</w:t>
            </w:r>
            <w:r>
              <w:rPr>
                <w:spacing w:val="-43"/>
                <w:sz w:val="17"/>
              </w:rPr>
              <w:t xml:space="preserve"> </w:t>
            </w:r>
            <w:r>
              <w:rPr>
                <w:sz w:val="17"/>
              </w:rPr>
              <w:t>econômicas, sociedades de crédito, financiamento e investimento, sociedades de crédito imobiliário, 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câmbio, distribuidoras de títulos e valores mobiliários, empresas de arrendamento mercantil, cooperativas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crédito,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empresas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seguros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privados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capitalização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entidades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abertas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previdência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complementar;</w:t>
            </w:r>
          </w:p>
          <w:p w:rsidR="005D44B0" w:rsidRDefault="00381F15">
            <w:pPr>
              <w:pStyle w:val="TableParagraph"/>
              <w:numPr>
                <w:ilvl w:val="0"/>
                <w:numId w:val="2"/>
              </w:numPr>
              <w:tabs>
                <w:tab w:val="left" w:pos="183"/>
              </w:tabs>
              <w:spacing w:before="2"/>
              <w:ind w:left="182" w:hanging="153"/>
              <w:rPr>
                <w:sz w:val="17"/>
              </w:rPr>
            </w:pPr>
            <w:r>
              <w:rPr>
                <w:sz w:val="17"/>
              </w:rPr>
              <w:t>Seguro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saúde.</w:t>
            </w:r>
          </w:p>
        </w:tc>
        <w:tc>
          <w:tcPr>
            <w:tcW w:w="1949" w:type="dxa"/>
          </w:tcPr>
          <w:p w:rsidR="005D44B0" w:rsidRDefault="005D44B0">
            <w:pPr>
              <w:pStyle w:val="TableParagraph"/>
              <w:rPr>
                <w:rFonts w:ascii="Times New Roman"/>
                <w:sz w:val="18"/>
              </w:rPr>
            </w:pPr>
          </w:p>
          <w:p w:rsidR="005D44B0" w:rsidRDefault="005D44B0">
            <w:pPr>
              <w:pStyle w:val="TableParagraph"/>
              <w:rPr>
                <w:rFonts w:ascii="Times New Roman"/>
                <w:sz w:val="18"/>
              </w:rPr>
            </w:pPr>
          </w:p>
          <w:p w:rsidR="005D44B0" w:rsidRDefault="00381F15">
            <w:pPr>
              <w:pStyle w:val="TableParagraph"/>
              <w:spacing w:before="151"/>
              <w:ind w:left="85" w:right="47"/>
              <w:jc w:val="center"/>
              <w:rPr>
                <w:sz w:val="17"/>
              </w:rPr>
            </w:pPr>
            <w:r>
              <w:rPr>
                <w:sz w:val="17"/>
              </w:rPr>
              <w:t>2,4</w:t>
            </w:r>
          </w:p>
        </w:tc>
      </w:tr>
      <w:tr w:rsidR="005D44B0">
        <w:trPr>
          <w:trHeight w:val="2867"/>
        </w:trPr>
        <w:tc>
          <w:tcPr>
            <w:tcW w:w="8148" w:type="dxa"/>
          </w:tcPr>
          <w:p w:rsidR="005D44B0" w:rsidRDefault="00381F15">
            <w:pPr>
              <w:pStyle w:val="TableParagraph"/>
              <w:numPr>
                <w:ilvl w:val="0"/>
                <w:numId w:val="1"/>
              </w:numPr>
              <w:tabs>
                <w:tab w:val="left" w:pos="183"/>
              </w:tabs>
              <w:spacing w:before="147"/>
              <w:ind w:left="182" w:hanging="153"/>
              <w:rPr>
                <w:sz w:val="17"/>
              </w:rPr>
            </w:pPr>
            <w:r>
              <w:rPr>
                <w:sz w:val="17"/>
              </w:rPr>
              <w:t>Serviços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abastecimento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água;</w:t>
            </w:r>
          </w:p>
          <w:p w:rsidR="005D44B0" w:rsidRDefault="00381F15">
            <w:pPr>
              <w:pStyle w:val="TableParagraph"/>
              <w:numPr>
                <w:ilvl w:val="0"/>
                <w:numId w:val="1"/>
              </w:numPr>
              <w:tabs>
                <w:tab w:val="left" w:pos="183"/>
              </w:tabs>
              <w:spacing w:before="24"/>
              <w:ind w:left="182" w:hanging="153"/>
              <w:rPr>
                <w:sz w:val="17"/>
              </w:rPr>
            </w:pPr>
            <w:r>
              <w:rPr>
                <w:sz w:val="17"/>
              </w:rPr>
              <w:t>Telefone;</w:t>
            </w:r>
          </w:p>
          <w:p w:rsidR="005D44B0" w:rsidRDefault="00381F15">
            <w:pPr>
              <w:pStyle w:val="TableParagraph"/>
              <w:numPr>
                <w:ilvl w:val="0"/>
                <w:numId w:val="1"/>
              </w:numPr>
              <w:tabs>
                <w:tab w:val="left" w:pos="183"/>
              </w:tabs>
              <w:spacing w:before="24"/>
              <w:ind w:left="182" w:hanging="153"/>
              <w:rPr>
                <w:sz w:val="17"/>
              </w:rPr>
            </w:pPr>
            <w:r>
              <w:rPr>
                <w:sz w:val="17"/>
              </w:rPr>
              <w:t>Correio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telégrafos;</w:t>
            </w:r>
          </w:p>
          <w:p w:rsidR="005D44B0" w:rsidRDefault="00381F15">
            <w:pPr>
              <w:pStyle w:val="TableParagraph"/>
              <w:numPr>
                <w:ilvl w:val="0"/>
                <w:numId w:val="1"/>
              </w:numPr>
              <w:tabs>
                <w:tab w:val="left" w:pos="183"/>
              </w:tabs>
              <w:spacing w:before="23"/>
              <w:ind w:left="182" w:hanging="153"/>
              <w:rPr>
                <w:sz w:val="17"/>
              </w:rPr>
            </w:pPr>
            <w:r>
              <w:rPr>
                <w:sz w:val="17"/>
              </w:rPr>
              <w:t>Vigilância;</w:t>
            </w:r>
          </w:p>
          <w:p w:rsidR="005D44B0" w:rsidRDefault="00381F15">
            <w:pPr>
              <w:pStyle w:val="TableParagraph"/>
              <w:numPr>
                <w:ilvl w:val="0"/>
                <w:numId w:val="1"/>
              </w:numPr>
              <w:tabs>
                <w:tab w:val="left" w:pos="183"/>
              </w:tabs>
              <w:spacing w:before="24"/>
              <w:ind w:left="182" w:hanging="153"/>
              <w:rPr>
                <w:sz w:val="17"/>
              </w:rPr>
            </w:pPr>
            <w:r>
              <w:rPr>
                <w:sz w:val="17"/>
              </w:rPr>
              <w:t>Limpeza;</w:t>
            </w:r>
          </w:p>
          <w:p w:rsidR="005D44B0" w:rsidRDefault="00381F15">
            <w:pPr>
              <w:pStyle w:val="TableParagraph"/>
              <w:numPr>
                <w:ilvl w:val="0"/>
                <w:numId w:val="1"/>
              </w:numPr>
              <w:tabs>
                <w:tab w:val="left" w:pos="183"/>
              </w:tabs>
              <w:spacing w:before="23"/>
              <w:ind w:left="182" w:hanging="153"/>
              <w:rPr>
                <w:sz w:val="17"/>
              </w:rPr>
            </w:pPr>
            <w:r>
              <w:rPr>
                <w:sz w:val="17"/>
              </w:rPr>
              <w:t>Locação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mão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obra;</w:t>
            </w:r>
          </w:p>
          <w:p w:rsidR="005D44B0" w:rsidRDefault="00381F15">
            <w:pPr>
              <w:pStyle w:val="TableParagraph"/>
              <w:numPr>
                <w:ilvl w:val="0"/>
                <w:numId w:val="1"/>
              </w:numPr>
              <w:tabs>
                <w:tab w:val="left" w:pos="183"/>
              </w:tabs>
              <w:spacing w:before="24"/>
              <w:ind w:left="182" w:hanging="153"/>
              <w:rPr>
                <w:sz w:val="17"/>
              </w:rPr>
            </w:pPr>
            <w:r>
              <w:rPr>
                <w:sz w:val="17"/>
              </w:rPr>
              <w:t>Intermediação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negócios;</w:t>
            </w:r>
          </w:p>
          <w:p w:rsidR="005D44B0" w:rsidRDefault="00381F15">
            <w:pPr>
              <w:pStyle w:val="TableParagraph"/>
              <w:numPr>
                <w:ilvl w:val="0"/>
                <w:numId w:val="1"/>
              </w:numPr>
              <w:tabs>
                <w:tab w:val="left" w:pos="183"/>
              </w:tabs>
              <w:spacing w:before="23"/>
              <w:ind w:left="182" w:hanging="153"/>
              <w:rPr>
                <w:sz w:val="17"/>
              </w:rPr>
            </w:pPr>
            <w:r>
              <w:rPr>
                <w:sz w:val="17"/>
              </w:rPr>
              <w:t>Administração,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locação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ou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cessão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bens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imóveis, móveis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direitos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qualquer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natureza;</w:t>
            </w:r>
          </w:p>
          <w:p w:rsidR="005D44B0" w:rsidRDefault="00381F15">
            <w:pPr>
              <w:pStyle w:val="TableParagraph"/>
              <w:numPr>
                <w:ilvl w:val="0"/>
                <w:numId w:val="1"/>
              </w:numPr>
              <w:tabs>
                <w:tab w:val="left" w:pos="183"/>
              </w:tabs>
              <w:spacing w:before="24"/>
              <w:ind w:left="182" w:hanging="153"/>
              <w:rPr>
                <w:sz w:val="17"/>
              </w:rPr>
            </w:pPr>
            <w:r>
              <w:rPr>
                <w:sz w:val="17"/>
              </w:rPr>
              <w:t>Factoring;</w:t>
            </w:r>
          </w:p>
          <w:p w:rsidR="005D44B0" w:rsidRDefault="00381F15">
            <w:pPr>
              <w:pStyle w:val="TableParagraph"/>
              <w:numPr>
                <w:ilvl w:val="0"/>
                <w:numId w:val="1"/>
              </w:numPr>
              <w:tabs>
                <w:tab w:val="left" w:pos="183"/>
              </w:tabs>
              <w:spacing w:before="24" w:line="268" w:lineRule="auto"/>
              <w:ind w:right="202" w:firstLine="0"/>
              <w:rPr>
                <w:sz w:val="17"/>
              </w:rPr>
            </w:pPr>
            <w:r>
              <w:rPr>
                <w:sz w:val="17"/>
              </w:rPr>
              <w:t>Plano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saúde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humano,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veterinário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ou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odontológico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com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valores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fixos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por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servidor,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por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empregado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ou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por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animal;</w:t>
            </w:r>
          </w:p>
          <w:p w:rsidR="005D44B0" w:rsidRDefault="00381F15">
            <w:pPr>
              <w:pStyle w:val="TableParagraph"/>
              <w:numPr>
                <w:ilvl w:val="0"/>
                <w:numId w:val="1"/>
              </w:numPr>
              <w:tabs>
                <w:tab w:val="left" w:pos="183"/>
              </w:tabs>
              <w:spacing w:before="1"/>
              <w:ind w:left="182" w:hanging="153"/>
              <w:rPr>
                <w:sz w:val="17"/>
              </w:rPr>
            </w:pPr>
            <w:r>
              <w:rPr>
                <w:sz w:val="17"/>
              </w:rPr>
              <w:t>Demais serviços.</w:t>
            </w:r>
          </w:p>
        </w:tc>
        <w:tc>
          <w:tcPr>
            <w:tcW w:w="1949" w:type="dxa"/>
          </w:tcPr>
          <w:p w:rsidR="005D44B0" w:rsidRDefault="005D44B0">
            <w:pPr>
              <w:pStyle w:val="TableParagraph"/>
              <w:rPr>
                <w:rFonts w:ascii="Times New Roman"/>
                <w:sz w:val="18"/>
              </w:rPr>
            </w:pPr>
          </w:p>
          <w:p w:rsidR="005D44B0" w:rsidRDefault="005D44B0">
            <w:pPr>
              <w:pStyle w:val="TableParagraph"/>
              <w:rPr>
                <w:rFonts w:ascii="Times New Roman"/>
                <w:sz w:val="18"/>
              </w:rPr>
            </w:pPr>
          </w:p>
          <w:p w:rsidR="005D44B0" w:rsidRDefault="005D44B0">
            <w:pPr>
              <w:pStyle w:val="TableParagraph"/>
              <w:rPr>
                <w:rFonts w:ascii="Times New Roman"/>
                <w:sz w:val="18"/>
              </w:rPr>
            </w:pPr>
          </w:p>
          <w:p w:rsidR="005D44B0" w:rsidRDefault="005D44B0">
            <w:pPr>
              <w:pStyle w:val="TableParagraph"/>
              <w:rPr>
                <w:rFonts w:ascii="Times New Roman"/>
                <w:sz w:val="18"/>
              </w:rPr>
            </w:pPr>
          </w:p>
          <w:p w:rsidR="005D44B0" w:rsidRDefault="005D44B0">
            <w:pPr>
              <w:pStyle w:val="TableParagraph"/>
              <w:rPr>
                <w:rFonts w:ascii="Times New Roman"/>
                <w:sz w:val="18"/>
              </w:rPr>
            </w:pPr>
          </w:p>
          <w:p w:rsidR="005D44B0" w:rsidRDefault="005D44B0"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 w:rsidR="005D44B0" w:rsidRDefault="00381F15">
            <w:pPr>
              <w:pStyle w:val="TableParagraph"/>
              <w:ind w:left="85" w:right="47"/>
              <w:jc w:val="center"/>
              <w:rPr>
                <w:sz w:val="17"/>
              </w:rPr>
            </w:pPr>
            <w:r>
              <w:rPr>
                <w:sz w:val="17"/>
              </w:rPr>
              <w:t>4,8</w:t>
            </w:r>
          </w:p>
        </w:tc>
      </w:tr>
    </w:tbl>
    <w:p w:rsidR="00381F15" w:rsidRDefault="00381F15"/>
    <w:sectPr w:rsidR="00381F15" w:rsidSect="002A469F">
      <w:footerReference w:type="default" r:id="rId7"/>
      <w:type w:val="continuous"/>
      <w:pgSz w:w="11910" w:h="16840"/>
      <w:pgMar w:top="2608" w:right="822" w:bottom="1418" w:left="79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62C9" w:rsidRDefault="000562C9" w:rsidP="002A469F">
      <w:r>
        <w:separator/>
      </w:r>
    </w:p>
  </w:endnote>
  <w:endnote w:type="continuationSeparator" w:id="1">
    <w:p w:rsidR="000562C9" w:rsidRDefault="000562C9" w:rsidP="002A46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04001"/>
      <w:docPartObj>
        <w:docPartGallery w:val="Page Numbers (Bottom of Page)"/>
        <w:docPartUnique/>
      </w:docPartObj>
    </w:sdtPr>
    <w:sdtContent>
      <w:p w:rsidR="002A469F" w:rsidRDefault="00406B74">
        <w:pPr>
          <w:pStyle w:val="Rodap"/>
          <w:jc w:val="right"/>
        </w:pPr>
        <w:fldSimple w:instr=" PAGE   \* MERGEFORMAT ">
          <w:r w:rsidR="00827CCE">
            <w:rPr>
              <w:noProof/>
            </w:rPr>
            <w:t>1</w:t>
          </w:r>
        </w:fldSimple>
      </w:p>
    </w:sdtContent>
  </w:sdt>
  <w:p w:rsidR="002A469F" w:rsidRDefault="002A469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62C9" w:rsidRDefault="000562C9" w:rsidP="002A469F">
      <w:r>
        <w:separator/>
      </w:r>
    </w:p>
  </w:footnote>
  <w:footnote w:type="continuationSeparator" w:id="1">
    <w:p w:rsidR="000562C9" w:rsidRDefault="000562C9" w:rsidP="002A46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916AD"/>
    <w:multiLevelType w:val="hybridMultilevel"/>
    <w:tmpl w:val="624EB03E"/>
    <w:lvl w:ilvl="0" w:tplc="B12801D0">
      <w:numFmt w:val="bullet"/>
      <w:lvlText w:val="●"/>
      <w:lvlJc w:val="left"/>
      <w:pPr>
        <w:ind w:left="30" w:hanging="152"/>
      </w:pPr>
      <w:rPr>
        <w:rFonts w:ascii="Microsoft Sans Serif" w:eastAsia="Microsoft Sans Serif" w:hAnsi="Microsoft Sans Serif" w:cs="Microsoft Sans Serif" w:hint="default"/>
        <w:w w:val="100"/>
        <w:sz w:val="17"/>
        <w:szCs w:val="17"/>
        <w:lang w:val="pt-PT" w:eastAsia="en-US" w:bidi="ar-SA"/>
      </w:rPr>
    </w:lvl>
    <w:lvl w:ilvl="1" w:tplc="BF48A210">
      <w:numFmt w:val="bullet"/>
      <w:lvlText w:val="•"/>
      <w:lvlJc w:val="left"/>
      <w:pPr>
        <w:ind w:left="848" w:hanging="152"/>
      </w:pPr>
      <w:rPr>
        <w:rFonts w:hint="default"/>
        <w:lang w:val="pt-PT" w:eastAsia="en-US" w:bidi="ar-SA"/>
      </w:rPr>
    </w:lvl>
    <w:lvl w:ilvl="2" w:tplc="F06015CE">
      <w:numFmt w:val="bullet"/>
      <w:lvlText w:val="•"/>
      <w:lvlJc w:val="left"/>
      <w:pPr>
        <w:ind w:left="1657" w:hanging="152"/>
      </w:pPr>
      <w:rPr>
        <w:rFonts w:hint="default"/>
        <w:lang w:val="pt-PT" w:eastAsia="en-US" w:bidi="ar-SA"/>
      </w:rPr>
    </w:lvl>
    <w:lvl w:ilvl="3" w:tplc="CBA4E3BA">
      <w:numFmt w:val="bullet"/>
      <w:lvlText w:val="•"/>
      <w:lvlJc w:val="left"/>
      <w:pPr>
        <w:ind w:left="2466" w:hanging="152"/>
      </w:pPr>
      <w:rPr>
        <w:rFonts w:hint="default"/>
        <w:lang w:val="pt-PT" w:eastAsia="en-US" w:bidi="ar-SA"/>
      </w:rPr>
    </w:lvl>
    <w:lvl w:ilvl="4" w:tplc="12E65BA0">
      <w:numFmt w:val="bullet"/>
      <w:lvlText w:val="•"/>
      <w:lvlJc w:val="left"/>
      <w:pPr>
        <w:ind w:left="3275" w:hanging="152"/>
      </w:pPr>
      <w:rPr>
        <w:rFonts w:hint="default"/>
        <w:lang w:val="pt-PT" w:eastAsia="en-US" w:bidi="ar-SA"/>
      </w:rPr>
    </w:lvl>
    <w:lvl w:ilvl="5" w:tplc="9D764EAC">
      <w:numFmt w:val="bullet"/>
      <w:lvlText w:val="•"/>
      <w:lvlJc w:val="left"/>
      <w:pPr>
        <w:ind w:left="4084" w:hanging="152"/>
      </w:pPr>
      <w:rPr>
        <w:rFonts w:hint="default"/>
        <w:lang w:val="pt-PT" w:eastAsia="en-US" w:bidi="ar-SA"/>
      </w:rPr>
    </w:lvl>
    <w:lvl w:ilvl="6" w:tplc="6DF82948">
      <w:numFmt w:val="bullet"/>
      <w:lvlText w:val="•"/>
      <w:lvlJc w:val="left"/>
      <w:pPr>
        <w:ind w:left="4892" w:hanging="152"/>
      </w:pPr>
      <w:rPr>
        <w:rFonts w:hint="default"/>
        <w:lang w:val="pt-PT" w:eastAsia="en-US" w:bidi="ar-SA"/>
      </w:rPr>
    </w:lvl>
    <w:lvl w:ilvl="7" w:tplc="0EE02478">
      <w:numFmt w:val="bullet"/>
      <w:lvlText w:val="•"/>
      <w:lvlJc w:val="left"/>
      <w:pPr>
        <w:ind w:left="5701" w:hanging="152"/>
      </w:pPr>
      <w:rPr>
        <w:rFonts w:hint="default"/>
        <w:lang w:val="pt-PT" w:eastAsia="en-US" w:bidi="ar-SA"/>
      </w:rPr>
    </w:lvl>
    <w:lvl w:ilvl="8" w:tplc="9376AB66">
      <w:numFmt w:val="bullet"/>
      <w:lvlText w:val="•"/>
      <w:lvlJc w:val="left"/>
      <w:pPr>
        <w:ind w:left="6510" w:hanging="152"/>
      </w:pPr>
      <w:rPr>
        <w:rFonts w:hint="default"/>
        <w:lang w:val="pt-PT" w:eastAsia="en-US" w:bidi="ar-SA"/>
      </w:rPr>
    </w:lvl>
  </w:abstractNum>
  <w:abstractNum w:abstractNumId="1">
    <w:nsid w:val="17C633D4"/>
    <w:multiLevelType w:val="hybridMultilevel"/>
    <w:tmpl w:val="0DE0B892"/>
    <w:lvl w:ilvl="0" w:tplc="71F2F254">
      <w:numFmt w:val="bullet"/>
      <w:lvlText w:val="●"/>
      <w:lvlJc w:val="left"/>
      <w:pPr>
        <w:ind w:left="30" w:hanging="152"/>
      </w:pPr>
      <w:rPr>
        <w:rFonts w:ascii="Microsoft Sans Serif" w:eastAsia="Microsoft Sans Serif" w:hAnsi="Microsoft Sans Serif" w:cs="Microsoft Sans Serif" w:hint="default"/>
        <w:w w:val="100"/>
        <w:sz w:val="17"/>
        <w:szCs w:val="17"/>
        <w:lang w:val="pt-PT" w:eastAsia="en-US" w:bidi="ar-SA"/>
      </w:rPr>
    </w:lvl>
    <w:lvl w:ilvl="1" w:tplc="1EE2502C">
      <w:numFmt w:val="bullet"/>
      <w:lvlText w:val="•"/>
      <w:lvlJc w:val="left"/>
      <w:pPr>
        <w:ind w:left="848" w:hanging="152"/>
      </w:pPr>
      <w:rPr>
        <w:rFonts w:hint="default"/>
        <w:lang w:val="pt-PT" w:eastAsia="en-US" w:bidi="ar-SA"/>
      </w:rPr>
    </w:lvl>
    <w:lvl w:ilvl="2" w:tplc="1B2227F8">
      <w:numFmt w:val="bullet"/>
      <w:lvlText w:val="•"/>
      <w:lvlJc w:val="left"/>
      <w:pPr>
        <w:ind w:left="1657" w:hanging="152"/>
      </w:pPr>
      <w:rPr>
        <w:rFonts w:hint="default"/>
        <w:lang w:val="pt-PT" w:eastAsia="en-US" w:bidi="ar-SA"/>
      </w:rPr>
    </w:lvl>
    <w:lvl w:ilvl="3" w:tplc="CA64079E">
      <w:numFmt w:val="bullet"/>
      <w:lvlText w:val="•"/>
      <w:lvlJc w:val="left"/>
      <w:pPr>
        <w:ind w:left="2466" w:hanging="152"/>
      </w:pPr>
      <w:rPr>
        <w:rFonts w:hint="default"/>
        <w:lang w:val="pt-PT" w:eastAsia="en-US" w:bidi="ar-SA"/>
      </w:rPr>
    </w:lvl>
    <w:lvl w:ilvl="4" w:tplc="9A44966E">
      <w:numFmt w:val="bullet"/>
      <w:lvlText w:val="•"/>
      <w:lvlJc w:val="left"/>
      <w:pPr>
        <w:ind w:left="3275" w:hanging="152"/>
      </w:pPr>
      <w:rPr>
        <w:rFonts w:hint="default"/>
        <w:lang w:val="pt-PT" w:eastAsia="en-US" w:bidi="ar-SA"/>
      </w:rPr>
    </w:lvl>
    <w:lvl w:ilvl="5" w:tplc="82963F64">
      <w:numFmt w:val="bullet"/>
      <w:lvlText w:val="•"/>
      <w:lvlJc w:val="left"/>
      <w:pPr>
        <w:ind w:left="4084" w:hanging="152"/>
      </w:pPr>
      <w:rPr>
        <w:rFonts w:hint="default"/>
        <w:lang w:val="pt-PT" w:eastAsia="en-US" w:bidi="ar-SA"/>
      </w:rPr>
    </w:lvl>
    <w:lvl w:ilvl="6" w:tplc="46AA350A">
      <w:numFmt w:val="bullet"/>
      <w:lvlText w:val="•"/>
      <w:lvlJc w:val="left"/>
      <w:pPr>
        <w:ind w:left="4892" w:hanging="152"/>
      </w:pPr>
      <w:rPr>
        <w:rFonts w:hint="default"/>
        <w:lang w:val="pt-PT" w:eastAsia="en-US" w:bidi="ar-SA"/>
      </w:rPr>
    </w:lvl>
    <w:lvl w:ilvl="7" w:tplc="0972C370">
      <w:numFmt w:val="bullet"/>
      <w:lvlText w:val="•"/>
      <w:lvlJc w:val="left"/>
      <w:pPr>
        <w:ind w:left="5701" w:hanging="152"/>
      </w:pPr>
      <w:rPr>
        <w:rFonts w:hint="default"/>
        <w:lang w:val="pt-PT" w:eastAsia="en-US" w:bidi="ar-SA"/>
      </w:rPr>
    </w:lvl>
    <w:lvl w:ilvl="8" w:tplc="15BC2114">
      <w:numFmt w:val="bullet"/>
      <w:lvlText w:val="•"/>
      <w:lvlJc w:val="left"/>
      <w:pPr>
        <w:ind w:left="6510" w:hanging="152"/>
      </w:pPr>
      <w:rPr>
        <w:rFonts w:hint="default"/>
        <w:lang w:val="pt-PT" w:eastAsia="en-US" w:bidi="ar-SA"/>
      </w:rPr>
    </w:lvl>
  </w:abstractNum>
  <w:abstractNum w:abstractNumId="2">
    <w:nsid w:val="1E444414"/>
    <w:multiLevelType w:val="hybridMultilevel"/>
    <w:tmpl w:val="FB604B5A"/>
    <w:lvl w:ilvl="0" w:tplc="191831DA">
      <w:numFmt w:val="bullet"/>
      <w:lvlText w:val="●"/>
      <w:lvlJc w:val="left"/>
      <w:pPr>
        <w:ind w:left="30" w:hanging="152"/>
      </w:pPr>
      <w:rPr>
        <w:rFonts w:ascii="Microsoft Sans Serif" w:eastAsia="Microsoft Sans Serif" w:hAnsi="Microsoft Sans Serif" w:cs="Microsoft Sans Serif" w:hint="default"/>
        <w:w w:val="100"/>
        <w:sz w:val="17"/>
        <w:szCs w:val="17"/>
        <w:lang w:val="pt-PT" w:eastAsia="en-US" w:bidi="ar-SA"/>
      </w:rPr>
    </w:lvl>
    <w:lvl w:ilvl="1" w:tplc="DC66DB1E">
      <w:numFmt w:val="bullet"/>
      <w:lvlText w:val="•"/>
      <w:lvlJc w:val="left"/>
      <w:pPr>
        <w:ind w:left="848" w:hanging="152"/>
      </w:pPr>
      <w:rPr>
        <w:rFonts w:hint="default"/>
        <w:lang w:val="pt-PT" w:eastAsia="en-US" w:bidi="ar-SA"/>
      </w:rPr>
    </w:lvl>
    <w:lvl w:ilvl="2" w:tplc="A392A272">
      <w:numFmt w:val="bullet"/>
      <w:lvlText w:val="•"/>
      <w:lvlJc w:val="left"/>
      <w:pPr>
        <w:ind w:left="1657" w:hanging="152"/>
      </w:pPr>
      <w:rPr>
        <w:rFonts w:hint="default"/>
        <w:lang w:val="pt-PT" w:eastAsia="en-US" w:bidi="ar-SA"/>
      </w:rPr>
    </w:lvl>
    <w:lvl w:ilvl="3" w:tplc="A17A507C">
      <w:numFmt w:val="bullet"/>
      <w:lvlText w:val="•"/>
      <w:lvlJc w:val="left"/>
      <w:pPr>
        <w:ind w:left="2466" w:hanging="152"/>
      </w:pPr>
      <w:rPr>
        <w:rFonts w:hint="default"/>
        <w:lang w:val="pt-PT" w:eastAsia="en-US" w:bidi="ar-SA"/>
      </w:rPr>
    </w:lvl>
    <w:lvl w:ilvl="4" w:tplc="FE2C8264">
      <w:numFmt w:val="bullet"/>
      <w:lvlText w:val="•"/>
      <w:lvlJc w:val="left"/>
      <w:pPr>
        <w:ind w:left="3275" w:hanging="152"/>
      </w:pPr>
      <w:rPr>
        <w:rFonts w:hint="default"/>
        <w:lang w:val="pt-PT" w:eastAsia="en-US" w:bidi="ar-SA"/>
      </w:rPr>
    </w:lvl>
    <w:lvl w:ilvl="5" w:tplc="D57C72E0">
      <w:numFmt w:val="bullet"/>
      <w:lvlText w:val="•"/>
      <w:lvlJc w:val="left"/>
      <w:pPr>
        <w:ind w:left="4084" w:hanging="152"/>
      </w:pPr>
      <w:rPr>
        <w:rFonts w:hint="default"/>
        <w:lang w:val="pt-PT" w:eastAsia="en-US" w:bidi="ar-SA"/>
      </w:rPr>
    </w:lvl>
    <w:lvl w:ilvl="6" w:tplc="83003DBE">
      <w:numFmt w:val="bullet"/>
      <w:lvlText w:val="•"/>
      <w:lvlJc w:val="left"/>
      <w:pPr>
        <w:ind w:left="4892" w:hanging="152"/>
      </w:pPr>
      <w:rPr>
        <w:rFonts w:hint="default"/>
        <w:lang w:val="pt-PT" w:eastAsia="en-US" w:bidi="ar-SA"/>
      </w:rPr>
    </w:lvl>
    <w:lvl w:ilvl="7" w:tplc="03B0B546">
      <w:numFmt w:val="bullet"/>
      <w:lvlText w:val="•"/>
      <w:lvlJc w:val="left"/>
      <w:pPr>
        <w:ind w:left="5701" w:hanging="152"/>
      </w:pPr>
      <w:rPr>
        <w:rFonts w:hint="default"/>
        <w:lang w:val="pt-PT" w:eastAsia="en-US" w:bidi="ar-SA"/>
      </w:rPr>
    </w:lvl>
    <w:lvl w:ilvl="8" w:tplc="D68A2EEE">
      <w:numFmt w:val="bullet"/>
      <w:lvlText w:val="•"/>
      <w:lvlJc w:val="left"/>
      <w:pPr>
        <w:ind w:left="6510" w:hanging="152"/>
      </w:pPr>
      <w:rPr>
        <w:rFonts w:hint="default"/>
        <w:lang w:val="pt-PT" w:eastAsia="en-US" w:bidi="ar-SA"/>
      </w:rPr>
    </w:lvl>
  </w:abstractNum>
  <w:abstractNum w:abstractNumId="3">
    <w:nsid w:val="254171B1"/>
    <w:multiLevelType w:val="hybridMultilevel"/>
    <w:tmpl w:val="DA84A3C8"/>
    <w:lvl w:ilvl="0" w:tplc="C250EF52">
      <w:numFmt w:val="bullet"/>
      <w:lvlText w:val="●"/>
      <w:lvlJc w:val="left"/>
      <w:pPr>
        <w:ind w:left="184" w:hanging="152"/>
      </w:pPr>
      <w:rPr>
        <w:rFonts w:ascii="Microsoft Sans Serif" w:eastAsia="Microsoft Sans Serif" w:hAnsi="Microsoft Sans Serif" w:cs="Microsoft Sans Serif" w:hint="default"/>
        <w:w w:val="100"/>
        <w:sz w:val="17"/>
        <w:szCs w:val="17"/>
        <w:lang w:val="pt-PT" w:eastAsia="en-US" w:bidi="ar-SA"/>
      </w:rPr>
    </w:lvl>
    <w:lvl w:ilvl="1" w:tplc="B366ECD4">
      <w:numFmt w:val="bullet"/>
      <w:lvlText w:val="•"/>
      <w:lvlJc w:val="left"/>
      <w:pPr>
        <w:ind w:left="974" w:hanging="152"/>
      </w:pPr>
      <w:rPr>
        <w:rFonts w:hint="default"/>
        <w:lang w:val="pt-PT" w:eastAsia="en-US" w:bidi="ar-SA"/>
      </w:rPr>
    </w:lvl>
    <w:lvl w:ilvl="2" w:tplc="43C2D2DE">
      <w:numFmt w:val="bullet"/>
      <w:lvlText w:val="•"/>
      <w:lvlJc w:val="left"/>
      <w:pPr>
        <w:ind w:left="1769" w:hanging="152"/>
      </w:pPr>
      <w:rPr>
        <w:rFonts w:hint="default"/>
        <w:lang w:val="pt-PT" w:eastAsia="en-US" w:bidi="ar-SA"/>
      </w:rPr>
    </w:lvl>
    <w:lvl w:ilvl="3" w:tplc="0EE2667E">
      <w:numFmt w:val="bullet"/>
      <w:lvlText w:val="•"/>
      <w:lvlJc w:val="left"/>
      <w:pPr>
        <w:ind w:left="2564" w:hanging="152"/>
      </w:pPr>
      <w:rPr>
        <w:rFonts w:hint="default"/>
        <w:lang w:val="pt-PT" w:eastAsia="en-US" w:bidi="ar-SA"/>
      </w:rPr>
    </w:lvl>
    <w:lvl w:ilvl="4" w:tplc="6BD68946">
      <w:numFmt w:val="bullet"/>
      <w:lvlText w:val="•"/>
      <w:lvlJc w:val="left"/>
      <w:pPr>
        <w:ind w:left="3359" w:hanging="152"/>
      </w:pPr>
      <w:rPr>
        <w:rFonts w:hint="default"/>
        <w:lang w:val="pt-PT" w:eastAsia="en-US" w:bidi="ar-SA"/>
      </w:rPr>
    </w:lvl>
    <w:lvl w:ilvl="5" w:tplc="EA7C5234">
      <w:numFmt w:val="bullet"/>
      <w:lvlText w:val="•"/>
      <w:lvlJc w:val="left"/>
      <w:pPr>
        <w:ind w:left="4154" w:hanging="152"/>
      </w:pPr>
      <w:rPr>
        <w:rFonts w:hint="default"/>
        <w:lang w:val="pt-PT" w:eastAsia="en-US" w:bidi="ar-SA"/>
      </w:rPr>
    </w:lvl>
    <w:lvl w:ilvl="6" w:tplc="E7E86E6C">
      <w:numFmt w:val="bullet"/>
      <w:lvlText w:val="•"/>
      <w:lvlJc w:val="left"/>
      <w:pPr>
        <w:ind w:left="4948" w:hanging="152"/>
      </w:pPr>
      <w:rPr>
        <w:rFonts w:hint="default"/>
        <w:lang w:val="pt-PT" w:eastAsia="en-US" w:bidi="ar-SA"/>
      </w:rPr>
    </w:lvl>
    <w:lvl w:ilvl="7" w:tplc="C48A6024">
      <w:numFmt w:val="bullet"/>
      <w:lvlText w:val="•"/>
      <w:lvlJc w:val="left"/>
      <w:pPr>
        <w:ind w:left="5743" w:hanging="152"/>
      </w:pPr>
      <w:rPr>
        <w:rFonts w:hint="default"/>
        <w:lang w:val="pt-PT" w:eastAsia="en-US" w:bidi="ar-SA"/>
      </w:rPr>
    </w:lvl>
    <w:lvl w:ilvl="8" w:tplc="DA7A260A">
      <w:numFmt w:val="bullet"/>
      <w:lvlText w:val="•"/>
      <w:lvlJc w:val="left"/>
      <w:pPr>
        <w:ind w:left="6538" w:hanging="152"/>
      </w:pPr>
      <w:rPr>
        <w:rFonts w:hint="default"/>
        <w:lang w:val="pt-PT" w:eastAsia="en-US" w:bidi="ar-SA"/>
      </w:rPr>
    </w:lvl>
  </w:abstractNum>
  <w:abstractNum w:abstractNumId="4">
    <w:nsid w:val="2E397328"/>
    <w:multiLevelType w:val="hybridMultilevel"/>
    <w:tmpl w:val="0BE843C2"/>
    <w:lvl w:ilvl="0" w:tplc="D69E0CD8">
      <w:numFmt w:val="bullet"/>
      <w:lvlText w:val="●"/>
      <w:lvlJc w:val="left"/>
      <w:pPr>
        <w:ind w:left="33" w:hanging="152"/>
      </w:pPr>
      <w:rPr>
        <w:rFonts w:ascii="Microsoft Sans Serif" w:eastAsia="Microsoft Sans Serif" w:hAnsi="Microsoft Sans Serif" w:cs="Microsoft Sans Serif" w:hint="default"/>
        <w:w w:val="100"/>
        <w:sz w:val="17"/>
        <w:szCs w:val="17"/>
        <w:lang w:val="pt-PT" w:eastAsia="en-US" w:bidi="ar-SA"/>
      </w:rPr>
    </w:lvl>
    <w:lvl w:ilvl="1" w:tplc="2534989C">
      <w:numFmt w:val="bullet"/>
      <w:lvlText w:val="•"/>
      <w:lvlJc w:val="left"/>
      <w:pPr>
        <w:ind w:left="848" w:hanging="152"/>
      </w:pPr>
      <w:rPr>
        <w:rFonts w:hint="default"/>
        <w:lang w:val="pt-PT" w:eastAsia="en-US" w:bidi="ar-SA"/>
      </w:rPr>
    </w:lvl>
    <w:lvl w:ilvl="2" w:tplc="3F0E74B6">
      <w:numFmt w:val="bullet"/>
      <w:lvlText w:val="•"/>
      <w:lvlJc w:val="left"/>
      <w:pPr>
        <w:ind w:left="1657" w:hanging="152"/>
      </w:pPr>
      <w:rPr>
        <w:rFonts w:hint="default"/>
        <w:lang w:val="pt-PT" w:eastAsia="en-US" w:bidi="ar-SA"/>
      </w:rPr>
    </w:lvl>
    <w:lvl w:ilvl="3" w:tplc="CF240E06">
      <w:numFmt w:val="bullet"/>
      <w:lvlText w:val="•"/>
      <w:lvlJc w:val="left"/>
      <w:pPr>
        <w:ind w:left="2466" w:hanging="152"/>
      </w:pPr>
      <w:rPr>
        <w:rFonts w:hint="default"/>
        <w:lang w:val="pt-PT" w:eastAsia="en-US" w:bidi="ar-SA"/>
      </w:rPr>
    </w:lvl>
    <w:lvl w:ilvl="4" w:tplc="39DC0820">
      <w:numFmt w:val="bullet"/>
      <w:lvlText w:val="•"/>
      <w:lvlJc w:val="left"/>
      <w:pPr>
        <w:ind w:left="3275" w:hanging="152"/>
      </w:pPr>
      <w:rPr>
        <w:rFonts w:hint="default"/>
        <w:lang w:val="pt-PT" w:eastAsia="en-US" w:bidi="ar-SA"/>
      </w:rPr>
    </w:lvl>
    <w:lvl w:ilvl="5" w:tplc="14E61928">
      <w:numFmt w:val="bullet"/>
      <w:lvlText w:val="•"/>
      <w:lvlJc w:val="left"/>
      <w:pPr>
        <w:ind w:left="4084" w:hanging="152"/>
      </w:pPr>
      <w:rPr>
        <w:rFonts w:hint="default"/>
        <w:lang w:val="pt-PT" w:eastAsia="en-US" w:bidi="ar-SA"/>
      </w:rPr>
    </w:lvl>
    <w:lvl w:ilvl="6" w:tplc="79820868">
      <w:numFmt w:val="bullet"/>
      <w:lvlText w:val="•"/>
      <w:lvlJc w:val="left"/>
      <w:pPr>
        <w:ind w:left="4892" w:hanging="152"/>
      </w:pPr>
      <w:rPr>
        <w:rFonts w:hint="default"/>
        <w:lang w:val="pt-PT" w:eastAsia="en-US" w:bidi="ar-SA"/>
      </w:rPr>
    </w:lvl>
    <w:lvl w:ilvl="7" w:tplc="01268674">
      <w:numFmt w:val="bullet"/>
      <w:lvlText w:val="•"/>
      <w:lvlJc w:val="left"/>
      <w:pPr>
        <w:ind w:left="5701" w:hanging="152"/>
      </w:pPr>
      <w:rPr>
        <w:rFonts w:hint="default"/>
        <w:lang w:val="pt-PT" w:eastAsia="en-US" w:bidi="ar-SA"/>
      </w:rPr>
    </w:lvl>
    <w:lvl w:ilvl="8" w:tplc="A98E3B24">
      <w:numFmt w:val="bullet"/>
      <w:lvlText w:val="•"/>
      <w:lvlJc w:val="left"/>
      <w:pPr>
        <w:ind w:left="6510" w:hanging="152"/>
      </w:pPr>
      <w:rPr>
        <w:rFonts w:hint="default"/>
        <w:lang w:val="pt-PT" w:eastAsia="en-US" w:bidi="ar-SA"/>
      </w:rPr>
    </w:lvl>
  </w:abstractNum>
  <w:abstractNum w:abstractNumId="5">
    <w:nsid w:val="560C410B"/>
    <w:multiLevelType w:val="hybridMultilevel"/>
    <w:tmpl w:val="FF6EA43E"/>
    <w:lvl w:ilvl="0" w:tplc="72D4AAA0">
      <w:numFmt w:val="bullet"/>
      <w:lvlText w:val="●"/>
      <w:lvlJc w:val="left"/>
      <w:pPr>
        <w:ind w:left="184" w:hanging="152"/>
      </w:pPr>
      <w:rPr>
        <w:rFonts w:ascii="Microsoft Sans Serif" w:eastAsia="Microsoft Sans Serif" w:hAnsi="Microsoft Sans Serif" w:cs="Microsoft Sans Serif" w:hint="default"/>
        <w:w w:val="100"/>
        <w:sz w:val="17"/>
        <w:szCs w:val="17"/>
        <w:lang w:val="pt-PT" w:eastAsia="en-US" w:bidi="ar-SA"/>
      </w:rPr>
    </w:lvl>
    <w:lvl w:ilvl="1" w:tplc="651EB0A4">
      <w:numFmt w:val="bullet"/>
      <w:lvlText w:val="•"/>
      <w:lvlJc w:val="left"/>
      <w:pPr>
        <w:ind w:left="974" w:hanging="152"/>
      </w:pPr>
      <w:rPr>
        <w:rFonts w:hint="default"/>
        <w:lang w:val="pt-PT" w:eastAsia="en-US" w:bidi="ar-SA"/>
      </w:rPr>
    </w:lvl>
    <w:lvl w:ilvl="2" w:tplc="EF1EDE68">
      <w:numFmt w:val="bullet"/>
      <w:lvlText w:val="•"/>
      <w:lvlJc w:val="left"/>
      <w:pPr>
        <w:ind w:left="1769" w:hanging="152"/>
      </w:pPr>
      <w:rPr>
        <w:rFonts w:hint="default"/>
        <w:lang w:val="pt-PT" w:eastAsia="en-US" w:bidi="ar-SA"/>
      </w:rPr>
    </w:lvl>
    <w:lvl w:ilvl="3" w:tplc="00A88AE8">
      <w:numFmt w:val="bullet"/>
      <w:lvlText w:val="•"/>
      <w:lvlJc w:val="left"/>
      <w:pPr>
        <w:ind w:left="2564" w:hanging="152"/>
      </w:pPr>
      <w:rPr>
        <w:rFonts w:hint="default"/>
        <w:lang w:val="pt-PT" w:eastAsia="en-US" w:bidi="ar-SA"/>
      </w:rPr>
    </w:lvl>
    <w:lvl w:ilvl="4" w:tplc="4E8EF598">
      <w:numFmt w:val="bullet"/>
      <w:lvlText w:val="•"/>
      <w:lvlJc w:val="left"/>
      <w:pPr>
        <w:ind w:left="3359" w:hanging="152"/>
      </w:pPr>
      <w:rPr>
        <w:rFonts w:hint="default"/>
        <w:lang w:val="pt-PT" w:eastAsia="en-US" w:bidi="ar-SA"/>
      </w:rPr>
    </w:lvl>
    <w:lvl w:ilvl="5" w:tplc="5990450C">
      <w:numFmt w:val="bullet"/>
      <w:lvlText w:val="•"/>
      <w:lvlJc w:val="left"/>
      <w:pPr>
        <w:ind w:left="4154" w:hanging="152"/>
      </w:pPr>
      <w:rPr>
        <w:rFonts w:hint="default"/>
        <w:lang w:val="pt-PT" w:eastAsia="en-US" w:bidi="ar-SA"/>
      </w:rPr>
    </w:lvl>
    <w:lvl w:ilvl="6" w:tplc="72BC0D9E">
      <w:numFmt w:val="bullet"/>
      <w:lvlText w:val="•"/>
      <w:lvlJc w:val="left"/>
      <w:pPr>
        <w:ind w:left="4948" w:hanging="152"/>
      </w:pPr>
      <w:rPr>
        <w:rFonts w:hint="default"/>
        <w:lang w:val="pt-PT" w:eastAsia="en-US" w:bidi="ar-SA"/>
      </w:rPr>
    </w:lvl>
    <w:lvl w:ilvl="7" w:tplc="D6A2838A">
      <w:numFmt w:val="bullet"/>
      <w:lvlText w:val="•"/>
      <w:lvlJc w:val="left"/>
      <w:pPr>
        <w:ind w:left="5743" w:hanging="152"/>
      </w:pPr>
      <w:rPr>
        <w:rFonts w:hint="default"/>
        <w:lang w:val="pt-PT" w:eastAsia="en-US" w:bidi="ar-SA"/>
      </w:rPr>
    </w:lvl>
    <w:lvl w:ilvl="8" w:tplc="B2C24A28">
      <w:numFmt w:val="bullet"/>
      <w:lvlText w:val="•"/>
      <w:lvlJc w:val="left"/>
      <w:pPr>
        <w:ind w:left="6538" w:hanging="152"/>
      </w:pPr>
      <w:rPr>
        <w:rFonts w:hint="default"/>
        <w:lang w:val="pt-PT" w:eastAsia="en-US" w:bidi="ar-SA"/>
      </w:rPr>
    </w:lvl>
  </w:abstractNum>
  <w:abstractNum w:abstractNumId="6">
    <w:nsid w:val="653A2355"/>
    <w:multiLevelType w:val="hybridMultilevel"/>
    <w:tmpl w:val="3764520C"/>
    <w:lvl w:ilvl="0" w:tplc="F1C4B4B6">
      <w:numFmt w:val="bullet"/>
      <w:lvlText w:val="●"/>
      <w:lvlJc w:val="left"/>
      <w:pPr>
        <w:ind w:left="30" w:hanging="152"/>
      </w:pPr>
      <w:rPr>
        <w:rFonts w:ascii="Microsoft Sans Serif" w:eastAsia="Microsoft Sans Serif" w:hAnsi="Microsoft Sans Serif" w:cs="Microsoft Sans Serif" w:hint="default"/>
        <w:w w:val="100"/>
        <w:sz w:val="17"/>
        <w:szCs w:val="17"/>
        <w:lang w:val="pt-PT" w:eastAsia="en-US" w:bidi="ar-SA"/>
      </w:rPr>
    </w:lvl>
    <w:lvl w:ilvl="1" w:tplc="61FEDCE2">
      <w:numFmt w:val="bullet"/>
      <w:lvlText w:val="•"/>
      <w:lvlJc w:val="left"/>
      <w:pPr>
        <w:ind w:left="848" w:hanging="152"/>
      </w:pPr>
      <w:rPr>
        <w:rFonts w:hint="default"/>
        <w:lang w:val="pt-PT" w:eastAsia="en-US" w:bidi="ar-SA"/>
      </w:rPr>
    </w:lvl>
    <w:lvl w:ilvl="2" w:tplc="7A42CD06">
      <w:numFmt w:val="bullet"/>
      <w:lvlText w:val="•"/>
      <w:lvlJc w:val="left"/>
      <w:pPr>
        <w:ind w:left="1657" w:hanging="152"/>
      </w:pPr>
      <w:rPr>
        <w:rFonts w:hint="default"/>
        <w:lang w:val="pt-PT" w:eastAsia="en-US" w:bidi="ar-SA"/>
      </w:rPr>
    </w:lvl>
    <w:lvl w:ilvl="3" w:tplc="05169DA4">
      <w:numFmt w:val="bullet"/>
      <w:lvlText w:val="•"/>
      <w:lvlJc w:val="left"/>
      <w:pPr>
        <w:ind w:left="2466" w:hanging="152"/>
      </w:pPr>
      <w:rPr>
        <w:rFonts w:hint="default"/>
        <w:lang w:val="pt-PT" w:eastAsia="en-US" w:bidi="ar-SA"/>
      </w:rPr>
    </w:lvl>
    <w:lvl w:ilvl="4" w:tplc="4CCCAAAA">
      <w:numFmt w:val="bullet"/>
      <w:lvlText w:val="•"/>
      <w:lvlJc w:val="left"/>
      <w:pPr>
        <w:ind w:left="3275" w:hanging="152"/>
      </w:pPr>
      <w:rPr>
        <w:rFonts w:hint="default"/>
        <w:lang w:val="pt-PT" w:eastAsia="en-US" w:bidi="ar-SA"/>
      </w:rPr>
    </w:lvl>
    <w:lvl w:ilvl="5" w:tplc="CEAE88B8">
      <w:numFmt w:val="bullet"/>
      <w:lvlText w:val="•"/>
      <w:lvlJc w:val="left"/>
      <w:pPr>
        <w:ind w:left="4084" w:hanging="152"/>
      </w:pPr>
      <w:rPr>
        <w:rFonts w:hint="default"/>
        <w:lang w:val="pt-PT" w:eastAsia="en-US" w:bidi="ar-SA"/>
      </w:rPr>
    </w:lvl>
    <w:lvl w:ilvl="6" w:tplc="65FAA432">
      <w:numFmt w:val="bullet"/>
      <w:lvlText w:val="•"/>
      <w:lvlJc w:val="left"/>
      <w:pPr>
        <w:ind w:left="4892" w:hanging="152"/>
      </w:pPr>
      <w:rPr>
        <w:rFonts w:hint="default"/>
        <w:lang w:val="pt-PT" w:eastAsia="en-US" w:bidi="ar-SA"/>
      </w:rPr>
    </w:lvl>
    <w:lvl w:ilvl="7" w:tplc="7FF0BC44">
      <w:numFmt w:val="bullet"/>
      <w:lvlText w:val="•"/>
      <w:lvlJc w:val="left"/>
      <w:pPr>
        <w:ind w:left="5701" w:hanging="152"/>
      </w:pPr>
      <w:rPr>
        <w:rFonts w:hint="default"/>
        <w:lang w:val="pt-PT" w:eastAsia="en-US" w:bidi="ar-SA"/>
      </w:rPr>
    </w:lvl>
    <w:lvl w:ilvl="8" w:tplc="1206D56C">
      <w:numFmt w:val="bullet"/>
      <w:lvlText w:val="•"/>
      <w:lvlJc w:val="left"/>
      <w:pPr>
        <w:ind w:left="6510" w:hanging="152"/>
      </w:pPr>
      <w:rPr>
        <w:rFonts w:hint="default"/>
        <w:lang w:val="pt-PT" w:eastAsia="en-US" w:bidi="ar-SA"/>
      </w:rPr>
    </w:lvl>
  </w:abstractNum>
  <w:abstractNum w:abstractNumId="7">
    <w:nsid w:val="75C3087C"/>
    <w:multiLevelType w:val="hybridMultilevel"/>
    <w:tmpl w:val="642ECE84"/>
    <w:lvl w:ilvl="0" w:tplc="1BF269D8">
      <w:numFmt w:val="bullet"/>
      <w:lvlText w:val="●"/>
      <w:lvlJc w:val="left"/>
      <w:pPr>
        <w:ind w:left="30" w:hanging="152"/>
      </w:pPr>
      <w:rPr>
        <w:rFonts w:ascii="Microsoft Sans Serif" w:eastAsia="Microsoft Sans Serif" w:hAnsi="Microsoft Sans Serif" w:cs="Microsoft Sans Serif" w:hint="default"/>
        <w:w w:val="100"/>
        <w:sz w:val="17"/>
        <w:szCs w:val="17"/>
        <w:lang w:val="pt-PT" w:eastAsia="en-US" w:bidi="ar-SA"/>
      </w:rPr>
    </w:lvl>
    <w:lvl w:ilvl="1" w:tplc="1AA6A8C0">
      <w:numFmt w:val="bullet"/>
      <w:lvlText w:val="•"/>
      <w:lvlJc w:val="left"/>
      <w:pPr>
        <w:ind w:left="848" w:hanging="152"/>
      </w:pPr>
      <w:rPr>
        <w:rFonts w:hint="default"/>
        <w:lang w:val="pt-PT" w:eastAsia="en-US" w:bidi="ar-SA"/>
      </w:rPr>
    </w:lvl>
    <w:lvl w:ilvl="2" w:tplc="7096A742">
      <w:numFmt w:val="bullet"/>
      <w:lvlText w:val="•"/>
      <w:lvlJc w:val="left"/>
      <w:pPr>
        <w:ind w:left="1657" w:hanging="152"/>
      </w:pPr>
      <w:rPr>
        <w:rFonts w:hint="default"/>
        <w:lang w:val="pt-PT" w:eastAsia="en-US" w:bidi="ar-SA"/>
      </w:rPr>
    </w:lvl>
    <w:lvl w:ilvl="3" w:tplc="1B08458E">
      <w:numFmt w:val="bullet"/>
      <w:lvlText w:val="•"/>
      <w:lvlJc w:val="left"/>
      <w:pPr>
        <w:ind w:left="2466" w:hanging="152"/>
      </w:pPr>
      <w:rPr>
        <w:rFonts w:hint="default"/>
        <w:lang w:val="pt-PT" w:eastAsia="en-US" w:bidi="ar-SA"/>
      </w:rPr>
    </w:lvl>
    <w:lvl w:ilvl="4" w:tplc="E77C31FE">
      <w:numFmt w:val="bullet"/>
      <w:lvlText w:val="•"/>
      <w:lvlJc w:val="left"/>
      <w:pPr>
        <w:ind w:left="3275" w:hanging="152"/>
      </w:pPr>
      <w:rPr>
        <w:rFonts w:hint="default"/>
        <w:lang w:val="pt-PT" w:eastAsia="en-US" w:bidi="ar-SA"/>
      </w:rPr>
    </w:lvl>
    <w:lvl w:ilvl="5" w:tplc="6CAEBEFA">
      <w:numFmt w:val="bullet"/>
      <w:lvlText w:val="•"/>
      <w:lvlJc w:val="left"/>
      <w:pPr>
        <w:ind w:left="4084" w:hanging="152"/>
      </w:pPr>
      <w:rPr>
        <w:rFonts w:hint="default"/>
        <w:lang w:val="pt-PT" w:eastAsia="en-US" w:bidi="ar-SA"/>
      </w:rPr>
    </w:lvl>
    <w:lvl w:ilvl="6" w:tplc="FCCE1458">
      <w:numFmt w:val="bullet"/>
      <w:lvlText w:val="•"/>
      <w:lvlJc w:val="left"/>
      <w:pPr>
        <w:ind w:left="4892" w:hanging="152"/>
      </w:pPr>
      <w:rPr>
        <w:rFonts w:hint="default"/>
        <w:lang w:val="pt-PT" w:eastAsia="en-US" w:bidi="ar-SA"/>
      </w:rPr>
    </w:lvl>
    <w:lvl w:ilvl="7" w:tplc="D2A6BA54">
      <w:numFmt w:val="bullet"/>
      <w:lvlText w:val="•"/>
      <w:lvlJc w:val="left"/>
      <w:pPr>
        <w:ind w:left="5701" w:hanging="152"/>
      </w:pPr>
      <w:rPr>
        <w:rFonts w:hint="default"/>
        <w:lang w:val="pt-PT" w:eastAsia="en-US" w:bidi="ar-SA"/>
      </w:rPr>
    </w:lvl>
    <w:lvl w:ilvl="8" w:tplc="99B6471A">
      <w:numFmt w:val="bullet"/>
      <w:lvlText w:val="•"/>
      <w:lvlJc w:val="left"/>
      <w:pPr>
        <w:ind w:left="6510" w:hanging="152"/>
      </w:pPr>
      <w:rPr>
        <w:rFonts w:hint="default"/>
        <w:lang w:val="pt-PT" w:eastAsia="en-US" w:bidi="ar-SA"/>
      </w:rPr>
    </w:lvl>
  </w:abstractNum>
  <w:abstractNum w:abstractNumId="8">
    <w:nsid w:val="76BA00C0"/>
    <w:multiLevelType w:val="hybridMultilevel"/>
    <w:tmpl w:val="014612E8"/>
    <w:lvl w:ilvl="0" w:tplc="938A83F0">
      <w:numFmt w:val="bullet"/>
      <w:lvlText w:val="●"/>
      <w:lvlJc w:val="left"/>
      <w:pPr>
        <w:ind w:left="184" w:hanging="152"/>
      </w:pPr>
      <w:rPr>
        <w:rFonts w:ascii="Microsoft Sans Serif" w:eastAsia="Microsoft Sans Serif" w:hAnsi="Microsoft Sans Serif" w:cs="Microsoft Sans Serif" w:hint="default"/>
        <w:w w:val="100"/>
        <w:sz w:val="17"/>
        <w:szCs w:val="17"/>
        <w:lang w:val="pt-PT" w:eastAsia="en-US" w:bidi="ar-SA"/>
      </w:rPr>
    </w:lvl>
    <w:lvl w:ilvl="1" w:tplc="2E141BC4">
      <w:numFmt w:val="bullet"/>
      <w:lvlText w:val="•"/>
      <w:lvlJc w:val="left"/>
      <w:pPr>
        <w:ind w:left="974" w:hanging="152"/>
      </w:pPr>
      <w:rPr>
        <w:rFonts w:hint="default"/>
        <w:lang w:val="pt-PT" w:eastAsia="en-US" w:bidi="ar-SA"/>
      </w:rPr>
    </w:lvl>
    <w:lvl w:ilvl="2" w:tplc="90245B3C">
      <w:numFmt w:val="bullet"/>
      <w:lvlText w:val="•"/>
      <w:lvlJc w:val="left"/>
      <w:pPr>
        <w:ind w:left="1769" w:hanging="152"/>
      </w:pPr>
      <w:rPr>
        <w:rFonts w:hint="default"/>
        <w:lang w:val="pt-PT" w:eastAsia="en-US" w:bidi="ar-SA"/>
      </w:rPr>
    </w:lvl>
    <w:lvl w:ilvl="3" w:tplc="921825F4">
      <w:numFmt w:val="bullet"/>
      <w:lvlText w:val="•"/>
      <w:lvlJc w:val="left"/>
      <w:pPr>
        <w:ind w:left="2564" w:hanging="152"/>
      </w:pPr>
      <w:rPr>
        <w:rFonts w:hint="default"/>
        <w:lang w:val="pt-PT" w:eastAsia="en-US" w:bidi="ar-SA"/>
      </w:rPr>
    </w:lvl>
    <w:lvl w:ilvl="4" w:tplc="6E74B500">
      <w:numFmt w:val="bullet"/>
      <w:lvlText w:val="•"/>
      <w:lvlJc w:val="left"/>
      <w:pPr>
        <w:ind w:left="3359" w:hanging="152"/>
      </w:pPr>
      <w:rPr>
        <w:rFonts w:hint="default"/>
        <w:lang w:val="pt-PT" w:eastAsia="en-US" w:bidi="ar-SA"/>
      </w:rPr>
    </w:lvl>
    <w:lvl w:ilvl="5" w:tplc="71844A10">
      <w:numFmt w:val="bullet"/>
      <w:lvlText w:val="•"/>
      <w:lvlJc w:val="left"/>
      <w:pPr>
        <w:ind w:left="4154" w:hanging="152"/>
      </w:pPr>
      <w:rPr>
        <w:rFonts w:hint="default"/>
        <w:lang w:val="pt-PT" w:eastAsia="en-US" w:bidi="ar-SA"/>
      </w:rPr>
    </w:lvl>
    <w:lvl w:ilvl="6" w:tplc="96D4DAEE">
      <w:numFmt w:val="bullet"/>
      <w:lvlText w:val="•"/>
      <w:lvlJc w:val="left"/>
      <w:pPr>
        <w:ind w:left="4948" w:hanging="152"/>
      </w:pPr>
      <w:rPr>
        <w:rFonts w:hint="default"/>
        <w:lang w:val="pt-PT" w:eastAsia="en-US" w:bidi="ar-SA"/>
      </w:rPr>
    </w:lvl>
    <w:lvl w:ilvl="7" w:tplc="96001958">
      <w:numFmt w:val="bullet"/>
      <w:lvlText w:val="•"/>
      <w:lvlJc w:val="left"/>
      <w:pPr>
        <w:ind w:left="5743" w:hanging="152"/>
      </w:pPr>
      <w:rPr>
        <w:rFonts w:hint="default"/>
        <w:lang w:val="pt-PT" w:eastAsia="en-US" w:bidi="ar-SA"/>
      </w:rPr>
    </w:lvl>
    <w:lvl w:ilvl="8" w:tplc="9CDAFAF6">
      <w:numFmt w:val="bullet"/>
      <w:lvlText w:val="•"/>
      <w:lvlJc w:val="left"/>
      <w:pPr>
        <w:ind w:left="6538" w:hanging="152"/>
      </w:pPr>
      <w:rPr>
        <w:rFonts w:hint="default"/>
        <w:lang w:val="pt-PT" w:eastAsia="en-US" w:bidi="ar-SA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3"/>
  </w:num>
  <w:num w:numId="5">
    <w:abstractNumId w:val="5"/>
  </w:num>
  <w:num w:numId="6">
    <w:abstractNumId w:val="2"/>
  </w:num>
  <w:num w:numId="7">
    <w:abstractNumId w:val="6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5D44B0"/>
    <w:rsid w:val="000562C9"/>
    <w:rsid w:val="002A469F"/>
    <w:rsid w:val="00381F15"/>
    <w:rsid w:val="00406B74"/>
    <w:rsid w:val="005D44B0"/>
    <w:rsid w:val="00776E5B"/>
    <w:rsid w:val="00827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D44B0"/>
    <w:rPr>
      <w:rFonts w:ascii="Microsoft Sans Serif" w:eastAsia="Microsoft Sans Serif" w:hAnsi="Microsoft Sans Serif" w:cs="Microsoft Sans Serif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D44B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5D44B0"/>
  </w:style>
  <w:style w:type="paragraph" w:customStyle="1" w:styleId="TableParagraph">
    <w:name w:val="Table Paragraph"/>
    <w:basedOn w:val="Normal"/>
    <w:uiPriority w:val="1"/>
    <w:qFormat/>
    <w:rsid w:val="005D44B0"/>
  </w:style>
  <w:style w:type="paragraph" w:styleId="Cabealho">
    <w:name w:val="header"/>
    <w:basedOn w:val="Normal"/>
    <w:link w:val="CabealhoChar"/>
    <w:uiPriority w:val="99"/>
    <w:semiHidden/>
    <w:unhideWhenUsed/>
    <w:rsid w:val="002A46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A469F"/>
    <w:rPr>
      <w:rFonts w:ascii="Microsoft Sans Serif" w:eastAsia="Microsoft Sans Serif" w:hAnsi="Microsoft Sans Serif" w:cs="Microsoft Sans Serif"/>
      <w:lang w:val="pt-PT"/>
    </w:rPr>
  </w:style>
  <w:style w:type="paragraph" w:styleId="Rodap">
    <w:name w:val="footer"/>
    <w:basedOn w:val="Normal"/>
    <w:link w:val="RodapChar"/>
    <w:uiPriority w:val="99"/>
    <w:unhideWhenUsed/>
    <w:rsid w:val="002A46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A469F"/>
    <w:rPr>
      <w:rFonts w:ascii="Microsoft Sans Serif" w:eastAsia="Microsoft Sans Serif" w:hAnsi="Microsoft Sans Serif" w:cs="Microsoft Sans Serif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631</Words>
  <Characters>3411</Characters>
  <Application>Microsoft Office Word</Application>
  <DocSecurity>0</DocSecurity>
  <Lines>28</Lines>
  <Paragraphs>8</Paragraphs>
  <ScaleCrop>false</ScaleCrop>
  <Company/>
  <LinksUpToDate>false</LinksUpToDate>
  <CharactersWithSpaces>4034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Anexo_I.xlsx</dc:title>
  <dc:creator>Usuario</dc:creator>
  <cp:lastModifiedBy>Osvaldo</cp:lastModifiedBy>
  <cp:revision>2</cp:revision>
  <cp:lastPrinted>2023-10-20T17:48:00Z</cp:lastPrinted>
  <dcterms:created xsi:type="dcterms:W3CDTF">2023-10-20T17:48:00Z</dcterms:created>
  <dcterms:modified xsi:type="dcterms:W3CDTF">2023-10-20T17:48:00Z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2023-10-02T00:00:00Z</vt:filetime>
  </property>
  <property fmtid="{D5CDD505-2E9C-101B-9397-08002B2CF9AE}" pid="3" name="LastSaved">
    <vt:filetime>2023-10-20T00:00:00Z</vt:filetime>
  </property>
</Properties>
</file>