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B" w:rsidRPr="005E0256" w:rsidRDefault="00FD123B" w:rsidP="00873F39">
      <w:pPr>
        <w:ind w:firstLine="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0D453D">
        <w:rPr>
          <w:rFonts w:ascii="Arial" w:eastAsia="Times New Roman" w:hAnsi="Arial" w:cs="Arial"/>
          <w:b/>
          <w:bCs/>
          <w:szCs w:val="24"/>
          <w:lang w:eastAsia="pt-BR"/>
        </w:rPr>
        <w:t>LEI</w:t>
      </w:r>
      <w:r w:rsidR="00A118C7">
        <w:rPr>
          <w:rFonts w:ascii="Arial" w:eastAsia="Times New Roman" w:hAnsi="Arial" w:cs="Arial"/>
          <w:b/>
          <w:bCs/>
          <w:szCs w:val="24"/>
          <w:lang w:eastAsia="pt-BR"/>
        </w:rPr>
        <w:t xml:space="preserve"> MUNICIPAL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Nº </w:t>
      </w:r>
      <w:r w:rsidR="00A118C7">
        <w:rPr>
          <w:rFonts w:ascii="Arial" w:eastAsia="Times New Roman" w:hAnsi="Arial" w:cs="Arial"/>
          <w:b/>
          <w:bCs/>
          <w:szCs w:val="24"/>
          <w:lang w:eastAsia="pt-BR"/>
        </w:rPr>
        <w:t>5.388,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A118C7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C770B">
        <w:rPr>
          <w:rFonts w:ascii="Arial" w:eastAsia="Times New Roman" w:hAnsi="Arial" w:cs="Arial"/>
          <w:b/>
          <w:bCs/>
          <w:szCs w:val="24"/>
          <w:lang w:eastAsia="pt-BR"/>
        </w:rPr>
        <w:t>07</w:t>
      </w:r>
      <w:r w:rsidR="00C972C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DE</w:t>
      </w:r>
      <w:r w:rsidR="00C972C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118C7">
        <w:rPr>
          <w:rFonts w:ascii="Arial" w:eastAsia="Times New Roman" w:hAnsi="Arial" w:cs="Arial"/>
          <w:b/>
          <w:bCs/>
          <w:szCs w:val="24"/>
          <w:lang w:eastAsia="pt-BR"/>
        </w:rPr>
        <w:t>DEZEMBRO</w:t>
      </w:r>
      <w:r w:rsidR="00CE6E78">
        <w:rPr>
          <w:rFonts w:ascii="Arial" w:eastAsia="Times New Roman" w:hAnsi="Arial" w:cs="Arial"/>
          <w:b/>
          <w:bCs/>
          <w:szCs w:val="24"/>
          <w:lang w:eastAsia="pt-BR"/>
        </w:rPr>
        <w:t xml:space="preserve"> DE</w:t>
      </w:r>
      <w:r w:rsidR="0057566B">
        <w:rPr>
          <w:rFonts w:ascii="Arial" w:eastAsia="Times New Roman" w:hAnsi="Arial" w:cs="Arial"/>
          <w:b/>
          <w:bCs/>
          <w:szCs w:val="24"/>
          <w:lang w:eastAsia="pt-BR"/>
        </w:rPr>
        <w:t xml:space="preserve"> 2023. </w:t>
      </w:r>
    </w:p>
    <w:p w:rsidR="005E0256" w:rsidRPr="005E0256" w:rsidRDefault="005E0256" w:rsidP="00AC770B">
      <w:pPr>
        <w:tabs>
          <w:tab w:val="left" w:pos="1418"/>
        </w:tabs>
        <w:ind w:firstLine="0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F83D7B" w:rsidRPr="005E0256" w:rsidRDefault="00F83D7B" w:rsidP="004337AC">
      <w:pPr>
        <w:ind w:left="4248" w:firstLine="0"/>
        <w:jc w:val="both"/>
        <w:rPr>
          <w:rFonts w:ascii="Arial" w:eastAsia="Times New Roman" w:hAnsi="Arial" w:cs="Arial"/>
          <w:b/>
          <w:szCs w:val="24"/>
          <w:lang w:eastAsia="pt-BR"/>
        </w:rPr>
      </w:pPr>
      <w:bookmarkStart w:id="0" w:name="_Hlk131425568"/>
      <w:r w:rsidRPr="0057566B">
        <w:rPr>
          <w:rFonts w:ascii="Arial" w:eastAsia="Times New Roman" w:hAnsi="Arial" w:cs="Arial"/>
          <w:b/>
          <w:szCs w:val="24"/>
          <w:lang w:eastAsia="pt-BR"/>
        </w:rPr>
        <w:t>Dispõe sobre</w:t>
      </w:r>
      <w:bookmarkStart w:id="1" w:name="_Hlk99434869"/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0F693C" w:rsidRPr="0057566B">
        <w:rPr>
          <w:rFonts w:ascii="Arial" w:eastAsia="Times New Roman" w:hAnsi="Arial" w:cs="Arial"/>
          <w:b/>
          <w:szCs w:val="24"/>
          <w:lang w:eastAsia="pt-BR"/>
        </w:rPr>
        <w:t>alteraç</w:t>
      </w:r>
      <w:r w:rsidR="004424D5" w:rsidRPr="0057566B">
        <w:rPr>
          <w:rFonts w:ascii="Arial" w:eastAsia="Times New Roman" w:hAnsi="Arial" w:cs="Arial"/>
          <w:b/>
          <w:szCs w:val="24"/>
          <w:lang w:eastAsia="pt-BR"/>
        </w:rPr>
        <w:t>ão</w:t>
      </w:r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8C44AB" w:rsidRPr="0057566B">
        <w:rPr>
          <w:rFonts w:ascii="Arial" w:eastAsia="Times New Roman" w:hAnsi="Arial" w:cs="Arial"/>
          <w:b/>
          <w:szCs w:val="24"/>
          <w:lang w:eastAsia="pt-BR"/>
        </w:rPr>
        <w:t>do artigo</w:t>
      </w:r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 3º </w:t>
      </w:r>
      <w:r w:rsidR="008C44AB" w:rsidRPr="0057566B">
        <w:rPr>
          <w:rFonts w:ascii="Arial" w:eastAsia="Times New Roman" w:hAnsi="Arial" w:cs="Arial"/>
          <w:b/>
          <w:szCs w:val="24"/>
          <w:lang w:eastAsia="pt-BR"/>
        </w:rPr>
        <w:t>da</w:t>
      </w:r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4337AC" w:rsidRPr="0057566B">
        <w:rPr>
          <w:rFonts w:ascii="Arial" w:eastAsia="Times New Roman" w:hAnsi="Arial" w:cs="Arial"/>
          <w:b/>
          <w:szCs w:val="24"/>
          <w:lang w:eastAsia="pt-BR"/>
        </w:rPr>
        <w:t>Lei Municipal</w:t>
      </w:r>
      <w:r w:rsidR="006F4763" w:rsidRPr="0057566B">
        <w:rPr>
          <w:rFonts w:ascii="Arial" w:eastAsia="Times New Roman" w:hAnsi="Arial" w:cs="Arial"/>
          <w:b/>
          <w:szCs w:val="24"/>
          <w:lang w:eastAsia="pt-BR"/>
        </w:rPr>
        <w:t xml:space="preserve"> n</w:t>
      </w:r>
      <w:r w:rsidR="00873F39" w:rsidRPr="0057566B">
        <w:rPr>
          <w:rFonts w:ascii="Arial" w:eastAsia="Times New Roman" w:hAnsi="Arial" w:cs="Arial"/>
          <w:b/>
          <w:szCs w:val="24"/>
          <w:lang w:eastAsia="pt-BR"/>
        </w:rPr>
        <w:t>º</w:t>
      </w:r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972C6" w:rsidRPr="00C972C6">
        <w:rPr>
          <w:rFonts w:ascii="Arial" w:eastAsia="Times New Roman" w:hAnsi="Arial" w:cs="Arial"/>
          <w:b/>
          <w:szCs w:val="24"/>
          <w:lang w:eastAsia="pt-BR"/>
        </w:rPr>
        <w:t>4.183, de 22</w:t>
      </w:r>
      <w:r w:rsidR="00A86FCD" w:rsidRPr="00C972C6">
        <w:rPr>
          <w:rFonts w:ascii="Arial" w:eastAsia="Times New Roman" w:hAnsi="Arial" w:cs="Arial"/>
          <w:b/>
          <w:szCs w:val="24"/>
          <w:lang w:eastAsia="pt-BR"/>
        </w:rPr>
        <w:t xml:space="preserve"> de </w:t>
      </w:r>
      <w:r w:rsidR="00C972C6" w:rsidRPr="00C972C6">
        <w:rPr>
          <w:rFonts w:ascii="Arial" w:eastAsia="Times New Roman" w:hAnsi="Arial" w:cs="Arial"/>
          <w:b/>
          <w:szCs w:val="24"/>
          <w:lang w:eastAsia="pt-BR"/>
        </w:rPr>
        <w:t>junho</w:t>
      </w:r>
      <w:r w:rsidR="001D4AD8" w:rsidRPr="00C972C6">
        <w:rPr>
          <w:rFonts w:ascii="Arial" w:eastAsia="Times New Roman" w:hAnsi="Arial" w:cs="Arial"/>
          <w:b/>
          <w:szCs w:val="24"/>
          <w:lang w:eastAsia="pt-BR"/>
        </w:rPr>
        <w:t xml:space="preserve"> de</w:t>
      </w:r>
      <w:r w:rsidR="0057566B" w:rsidRPr="00C972C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bookmarkEnd w:id="1"/>
      <w:r w:rsidR="00C972C6" w:rsidRPr="00C972C6">
        <w:rPr>
          <w:rFonts w:ascii="Arial" w:eastAsia="Times New Roman" w:hAnsi="Arial" w:cs="Arial"/>
          <w:b/>
          <w:szCs w:val="24"/>
          <w:lang w:eastAsia="pt-BR"/>
        </w:rPr>
        <w:t>2016</w:t>
      </w:r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, </w:t>
      </w:r>
      <w:r w:rsidR="0022318B" w:rsidRPr="0057566B">
        <w:rPr>
          <w:rFonts w:ascii="Arial" w:eastAsia="Times New Roman" w:hAnsi="Arial" w:cs="Arial"/>
          <w:b/>
          <w:szCs w:val="24"/>
          <w:lang w:eastAsia="pt-BR"/>
        </w:rPr>
        <w:t xml:space="preserve">que dispõe sobre </w:t>
      </w:r>
      <w:bookmarkEnd w:id="0"/>
      <w:r w:rsidR="00C972C6">
        <w:rPr>
          <w:rFonts w:ascii="Arial" w:eastAsia="Times New Roman" w:hAnsi="Arial" w:cs="Arial"/>
          <w:b/>
          <w:szCs w:val="24"/>
          <w:lang w:eastAsia="pt-BR"/>
        </w:rPr>
        <w:t xml:space="preserve">autorização para o Executivo Municipal proceder à doação de área à Ordem dos Advogados do Brasil, </w:t>
      </w:r>
      <w:r w:rsidR="000F693C">
        <w:rPr>
          <w:rFonts w:ascii="Arial" w:eastAsia="Times New Roman" w:hAnsi="Arial" w:cs="Arial"/>
          <w:b/>
          <w:szCs w:val="24"/>
          <w:lang w:eastAsia="pt-BR"/>
        </w:rPr>
        <w:t xml:space="preserve">que especifica. </w:t>
      </w:r>
    </w:p>
    <w:p w:rsidR="00873F39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:rsidR="00873F39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:rsidR="00873F39" w:rsidRPr="005E0256" w:rsidRDefault="00873F39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:rsidR="00CF59E6" w:rsidRPr="005E0256" w:rsidRDefault="00CE6E78" w:rsidP="00873F39">
      <w:pPr>
        <w:ind w:firstLine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DR. JULIO FERNANDO GALVÃO DIAS</w:t>
      </w:r>
      <w:r>
        <w:rPr>
          <w:rFonts w:ascii="Arial" w:hAnsi="Arial" w:cs="Arial"/>
          <w:szCs w:val="24"/>
        </w:rPr>
        <w:t>,</w:t>
      </w:r>
      <w:r w:rsidR="00CF59E6" w:rsidRPr="005E0256">
        <w:rPr>
          <w:rFonts w:ascii="Arial" w:hAnsi="Arial" w:cs="Arial"/>
          <w:szCs w:val="24"/>
        </w:rPr>
        <w:t>Prefeito do Município de Capão Bonito, Estado de São Paulo, no uso de suas atribuições legais,</w:t>
      </w:r>
    </w:p>
    <w:p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</w:p>
    <w:p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</w:p>
    <w:p w:rsidR="00CF59E6" w:rsidRPr="005E0256" w:rsidRDefault="00CF59E6" w:rsidP="00873F39">
      <w:pPr>
        <w:jc w:val="both"/>
        <w:rPr>
          <w:rFonts w:ascii="Arial" w:hAnsi="Arial" w:cs="Arial"/>
          <w:szCs w:val="24"/>
        </w:rPr>
      </w:pPr>
      <w:r w:rsidRPr="005E0256">
        <w:rPr>
          <w:rFonts w:ascii="Arial" w:hAnsi="Arial" w:cs="Arial"/>
          <w:szCs w:val="24"/>
        </w:rPr>
        <w:tab/>
      </w:r>
      <w:r w:rsidRPr="005E0256">
        <w:rPr>
          <w:rFonts w:ascii="Arial" w:hAnsi="Arial" w:cs="Arial"/>
          <w:b/>
          <w:szCs w:val="24"/>
        </w:rPr>
        <w:t xml:space="preserve">FAZ SABER </w:t>
      </w:r>
      <w:r w:rsidRPr="005E0256">
        <w:rPr>
          <w:rFonts w:ascii="Arial" w:hAnsi="Arial" w:cs="Arial"/>
          <w:szCs w:val="24"/>
        </w:rPr>
        <w:t>que a Câmara Municipal aprovou e é promulgada a seguinte Lei:</w:t>
      </w:r>
    </w:p>
    <w:p w:rsidR="00CF59E6" w:rsidRPr="005E0256" w:rsidRDefault="00CF59E6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:rsidR="00CF59E6" w:rsidRPr="005E0256" w:rsidRDefault="00CF59E6" w:rsidP="00873F39">
      <w:pPr>
        <w:ind w:firstLine="0"/>
        <w:jc w:val="both"/>
        <w:rPr>
          <w:rFonts w:ascii="Arial" w:eastAsia="Times New Roman" w:hAnsi="Arial" w:cs="Arial"/>
          <w:szCs w:val="24"/>
          <w:lang w:eastAsia="pt-BR"/>
        </w:rPr>
      </w:pPr>
    </w:p>
    <w:p w:rsidR="00FD123B" w:rsidRDefault="00DD1F31" w:rsidP="00AC770B">
      <w:pPr>
        <w:tabs>
          <w:tab w:val="left" w:pos="3119"/>
        </w:tabs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A</w:t>
      </w:r>
      <w:r w:rsidR="00873F39">
        <w:rPr>
          <w:rFonts w:ascii="Arial" w:eastAsia="Times New Roman" w:hAnsi="Arial" w:cs="Arial"/>
          <w:b/>
          <w:bCs/>
          <w:szCs w:val="24"/>
          <w:lang w:eastAsia="pt-BR"/>
        </w:rPr>
        <w:t>rt.</w:t>
      </w:r>
      <w:r w:rsidR="00F83D7B" w:rsidRPr="005E0256">
        <w:rPr>
          <w:rFonts w:ascii="Arial" w:eastAsia="Times New Roman" w:hAnsi="Arial" w:cs="Arial"/>
          <w:b/>
          <w:bCs/>
          <w:szCs w:val="24"/>
          <w:lang w:eastAsia="pt-BR"/>
        </w:rPr>
        <w:t xml:space="preserve"> 1º</w:t>
      </w:r>
      <w:r w:rsidR="00C972C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D6562">
        <w:rPr>
          <w:rFonts w:ascii="Arial" w:eastAsia="Times New Roman" w:hAnsi="Arial" w:cs="Arial"/>
          <w:szCs w:val="24"/>
          <w:lang w:eastAsia="pt-BR"/>
        </w:rPr>
        <w:t>Fica alterado o</w:t>
      </w:r>
      <w:r w:rsidR="00C972C6">
        <w:rPr>
          <w:rFonts w:ascii="Arial" w:eastAsia="Times New Roman" w:hAnsi="Arial" w:cs="Arial"/>
          <w:szCs w:val="24"/>
          <w:lang w:eastAsia="pt-BR"/>
        </w:rPr>
        <w:t xml:space="preserve"> </w:t>
      </w:r>
      <w:r w:rsidR="000D453D">
        <w:rPr>
          <w:rFonts w:ascii="Arial" w:eastAsia="Times New Roman" w:hAnsi="Arial" w:cs="Arial"/>
          <w:szCs w:val="24"/>
          <w:lang w:eastAsia="pt-BR"/>
        </w:rPr>
        <w:t>artigo</w:t>
      </w:r>
      <w:r w:rsidR="00C972C6">
        <w:rPr>
          <w:rFonts w:ascii="Arial" w:eastAsia="Times New Roman" w:hAnsi="Arial" w:cs="Arial"/>
          <w:szCs w:val="24"/>
          <w:lang w:eastAsia="pt-BR"/>
        </w:rPr>
        <w:t xml:space="preserve"> 3º </w:t>
      </w:r>
      <w:r w:rsidR="006F4763">
        <w:rPr>
          <w:rFonts w:ascii="Arial" w:eastAsia="Times New Roman" w:hAnsi="Arial" w:cs="Arial"/>
          <w:szCs w:val="24"/>
          <w:lang w:eastAsia="pt-BR"/>
        </w:rPr>
        <w:t>da Lei Municipal n</w:t>
      </w:r>
      <w:r w:rsidR="00873F39">
        <w:rPr>
          <w:rFonts w:ascii="Arial" w:eastAsia="Times New Roman" w:hAnsi="Arial" w:cs="Arial"/>
          <w:szCs w:val="24"/>
          <w:lang w:eastAsia="pt-BR"/>
        </w:rPr>
        <w:t>º</w:t>
      </w:r>
      <w:r w:rsidR="00C972C6">
        <w:rPr>
          <w:rFonts w:ascii="Arial" w:eastAsia="Times New Roman" w:hAnsi="Arial" w:cs="Arial"/>
          <w:szCs w:val="24"/>
          <w:lang w:eastAsia="pt-BR"/>
        </w:rPr>
        <w:t xml:space="preserve"> </w:t>
      </w:r>
      <w:r w:rsidR="00C972C6" w:rsidRPr="00C972C6">
        <w:rPr>
          <w:rFonts w:ascii="Arial" w:eastAsia="Times New Roman" w:hAnsi="Arial" w:cs="Arial"/>
          <w:szCs w:val="24"/>
          <w:lang w:eastAsia="pt-BR"/>
        </w:rPr>
        <w:t>4.183, de 22 de junho de 2016</w:t>
      </w:r>
      <w:r w:rsidR="00C972C6">
        <w:rPr>
          <w:rFonts w:ascii="Arial" w:eastAsia="Times New Roman" w:hAnsi="Arial" w:cs="Arial"/>
          <w:szCs w:val="24"/>
          <w:lang w:eastAsia="pt-BR"/>
        </w:rPr>
        <w:t xml:space="preserve">, </w:t>
      </w:r>
      <w:r w:rsidR="001D6562">
        <w:rPr>
          <w:rFonts w:ascii="Arial" w:eastAsia="Times New Roman" w:hAnsi="Arial" w:cs="Arial"/>
          <w:szCs w:val="24"/>
          <w:lang w:eastAsia="pt-BR"/>
        </w:rPr>
        <w:t xml:space="preserve">que </w:t>
      </w:r>
      <w:r w:rsidR="000F693C">
        <w:rPr>
          <w:rFonts w:ascii="Arial" w:eastAsia="Times New Roman" w:hAnsi="Arial" w:cs="Arial"/>
          <w:szCs w:val="24"/>
          <w:lang w:eastAsia="pt-BR"/>
        </w:rPr>
        <w:t xml:space="preserve">passa a vigorar com a seguinte redação: </w:t>
      </w:r>
    </w:p>
    <w:p w:rsidR="000F693C" w:rsidRPr="00C972C6" w:rsidRDefault="000F693C" w:rsidP="00AC770B">
      <w:pPr>
        <w:tabs>
          <w:tab w:val="left" w:pos="3119"/>
        </w:tabs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57566B" w:rsidRPr="00C972C6" w:rsidRDefault="00CE6E78" w:rsidP="00AC770B">
      <w:pPr>
        <w:ind w:firstLine="1418"/>
        <w:jc w:val="both"/>
        <w:rPr>
          <w:rFonts w:ascii="Arial" w:hAnsi="Arial" w:cs="Arial"/>
          <w:szCs w:val="24"/>
        </w:rPr>
      </w:pPr>
      <w:r w:rsidRPr="00C972C6">
        <w:rPr>
          <w:rFonts w:ascii="Arial" w:eastAsia="Times New Roman" w:hAnsi="Arial" w:cs="Arial"/>
          <w:szCs w:val="24"/>
          <w:lang w:eastAsia="pt-BR"/>
        </w:rPr>
        <w:t>“</w:t>
      </w:r>
      <w:r w:rsidRPr="00C972C6">
        <w:rPr>
          <w:rFonts w:ascii="Arial" w:hAnsi="Arial" w:cs="Arial"/>
          <w:b/>
          <w:bCs/>
          <w:szCs w:val="24"/>
        </w:rPr>
        <w:t xml:space="preserve">Art. </w:t>
      </w:r>
      <w:r w:rsidR="004234D4">
        <w:rPr>
          <w:rFonts w:ascii="Arial" w:hAnsi="Arial" w:cs="Arial"/>
          <w:b/>
          <w:bCs/>
          <w:szCs w:val="24"/>
        </w:rPr>
        <w:t>3º</w:t>
      </w:r>
      <w:r w:rsidRPr="00C972C6">
        <w:rPr>
          <w:rFonts w:ascii="Arial" w:hAnsi="Arial" w:cs="Arial"/>
          <w:b/>
          <w:bCs/>
          <w:szCs w:val="24"/>
        </w:rPr>
        <w:t xml:space="preserve"> </w:t>
      </w:r>
      <w:r w:rsidR="00C972C6" w:rsidRPr="00C972C6">
        <w:rPr>
          <w:rFonts w:ascii="Arial" w:hAnsi="Arial" w:cs="Arial"/>
        </w:rPr>
        <w:t xml:space="preserve">Fica fixado o prazo de </w:t>
      </w:r>
      <w:r w:rsidR="00923474">
        <w:rPr>
          <w:rFonts w:ascii="Arial" w:hAnsi="Arial" w:cs="Arial"/>
        </w:rPr>
        <w:t>01</w:t>
      </w:r>
      <w:r w:rsidR="00C972C6" w:rsidRPr="00C972C6">
        <w:rPr>
          <w:rFonts w:ascii="Arial" w:hAnsi="Arial" w:cs="Arial"/>
        </w:rPr>
        <w:t xml:space="preserve"> (</w:t>
      </w:r>
      <w:r w:rsidR="00923474">
        <w:rPr>
          <w:rFonts w:ascii="Arial" w:hAnsi="Arial" w:cs="Arial"/>
        </w:rPr>
        <w:t>um</w:t>
      </w:r>
      <w:r w:rsidR="00C972C6" w:rsidRPr="00C972C6">
        <w:rPr>
          <w:rFonts w:ascii="Arial" w:hAnsi="Arial" w:cs="Arial"/>
        </w:rPr>
        <w:t>) ano</w:t>
      </w:r>
      <w:r w:rsidR="00923474">
        <w:rPr>
          <w:rFonts w:ascii="Arial" w:hAnsi="Arial" w:cs="Arial"/>
        </w:rPr>
        <w:t>,</w:t>
      </w:r>
      <w:r w:rsidR="00C972C6" w:rsidRPr="00C972C6">
        <w:rPr>
          <w:rFonts w:ascii="Arial" w:hAnsi="Arial" w:cs="Arial"/>
        </w:rPr>
        <w:t xml:space="preserve"> a contar da data de assinatura da Escritura Pública, para que a Ordem dos Advogados do Brasil, </w:t>
      </w:r>
      <w:r w:rsidR="00923474">
        <w:rPr>
          <w:rFonts w:ascii="Arial" w:hAnsi="Arial" w:cs="Arial"/>
        </w:rPr>
        <w:t xml:space="preserve">inicie a obra de </w:t>
      </w:r>
      <w:r w:rsidR="00C972C6" w:rsidRPr="00C972C6">
        <w:rPr>
          <w:rFonts w:ascii="Arial" w:hAnsi="Arial" w:cs="Arial"/>
        </w:rPr>
        <w:t xml:space="preserve">construção objeto desta Lei, </w:t>
      </w:r>
      <w:r w:rsidR="00923474">
        <w:rPr>
          <w:rFonts w:ascii="Arial" w:hAnsi="Arial" w:cs="Arial"/>
        </w:rPr>
        <w:t xml:space="preserve">e 05 (cinco) anos para a sua conclusão, </w:t>
      </w:r>
      <w:r w:rsidR="00C972C6" w:rsidRPr="00C972C6">
        <w:rPr>
          <w:rFonts w:ascii="Arial" w:hAnsi="Arial" w:cs="Arial"/>
        </w:rPr>
        <w:t>sob pena de retorno da área ao Patrimônio Municipal, sem indenização das benfeitorias realizadas.</w:t>
      </w:r>
      <w:r w:rsidR="00C972C6">
        <w:rPr>
          <w:rFonts w:ascii="Arial" w:hAnsi="Arial" w:cs="Arial"/>
        </w:rPr>
        <w:t xml:space="preserve">” </w:t>
      </w:r>
      <w:r w:rsidR="00C972C6" w:rsidRPr="00C972C6">
        <w:rPr>
          <w:rFonts w:ascii="Arial" w:hAnsi="Arial" w:cs="Arial"/>
        </w:rPr>
        <w:t xml:space="preserve">   </w:t>
      </w:r>
    </w:p>
    <w:p w:rsidR="00DD1F31" w:rsidRDefault="00DD1F31" w:rsidP="00AC770B">
      <w:pPr>
        <w:ind w:firstLine="1418"/>
        <w:jc w:val="both"/>
        <w:rPr>
          <w:rFonts w:ascii="Arial" w:hAnsi="Arial" w:cs="Arial"/>
          <w:color w:val="333333"/>
        </w:rPr>
      </w:pPr>
    </w:p>
    <w:p w:rsidR="00F57F73" w:rsidRDefault="00A86FCD" w:rsidP="00AC770B">
      <w:pPr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b/>
          <w:color w:val="333333"/>
        </w:rPr>
        <w:t xml:space="preserve">Art. 2º </w:t>
      </w:r>
      <w:r w:rsidR="00F57F73">
        <w:rPr>
          <w:rFonts w:ascii="Arial" w:eastAsia="Times New Roman" w:hAnsi="Arial" w:cs="Arial"/>
          <w:szCs w:val="24"/>
          <w:lang w:eastAsia="pt-BR"/>
        </w:rPr>
        <w:t>Permanece</w:t>
      </w:r>
      <w:r w:rsidR="000D453D">
        <w:rPr>
          <w:rFonts w:ascii="Arial" w:eastAsia="Times New Roman" w:hAnsi="Arial" w:cs="Arial"/>
          <w:szCs w:val="24"/>
          <w:lang w:eastAsia="pt-BR"/>
        </w:rPr>
        <w:t>m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em pleno vigor os demais dispositivos da citada lei municipal não afetados pela alteraç</w:t>
      </w:r>
      <w:r w:rsidR="000D453D">
        <w:rPr>
          <w:rFonts w:ascii="Arial" w:eastAsia="Times New Roman" w:hAnsi="Arial" w:cs="Arial"/>
          <w:szCs w:val="24"/>
          <w:lang w:eastAsia="pt-BR"/>
        </w:rPr>
        <w:t>ão</w:t>
      </w:r>
      <w:r w:rsidR="00F57F73">
        <w:rPr>
          <w:rFonts w:ascii="Arial" w:eastAsia="Times New Roman" w:hAnsi="Arial" w:cs="Arial"/>
          <w:szCs w:val="24"/>
          <w:lang w:eastAsia="pt-BR"/>
        </w:rPr>
        <w:t xml:space="preserve"> ora introduzida</w:t>
      </w:r>
      <w:r w:rsidR="000D453D">
        <w:rPr>
          <w:rFonts w:ascii="Arial" w:eastAsia="Times New Roman" w:hAnsi="Arial" w:cs="Arial"/>
          <w:szCs w:val="24"/>
          <w:lang w:eastAsia="pt-BR"/>
        </w:rPr>
        <w:t xml:space="preserve">. </w:t>
      </w:r>
    </w:p>
    <w:p w:rsidR="00F57F73" w:rsidRDefault="00F57F73" w:rsidP="00AC770B">
      <w:pPr>
        <w:ind w:firstLine="1418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D6562" w:rsidRDefault="00DD1F31" w:rsidP="00AC770B">
      <w:pPr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A</w:t>
      </w:r>
      <w:r w:rsidR="00873F39">
        <w:rPr>
          <w:rFonts w:ascii="Arial" w:eastAsia="Times New Roman" w:hAnsi="Arial" w:cs="Arial"/>
          <w:b/>
          <w:bCs/>
          <w:szCs w:val="24"/>
          <w:lang w:eastAsia="pt-BR"/>
        </w:rPr>
        <w:t>rt.</w:t>
      </w:r>
      <w:r w:rsidR="001D6562">
        <w:rPr>
          <w:rFonts w:ascii="Arial" w:eastAsia="Times New Roman" w:hAnsi="Arial" w:cs="Arial"/>
          <w:b/>
          <w:bCs/>
          <w:szCs w:val="24"/>
          <w:lang w:eastAsia="pt-BR"/>
        </w:rPr>
        <w:t xml:space="preserve"> 3º</w:t>
      </w:r>
      <w:r w:rsidR="00F83D7B" w:rsidRPr="005E0256">
        <w:rPr>
          <w:rFonts w:ascii="Arial" w:eastAsia="Times New Roman" w:hAnsi="Arial" w:cs="Arial"/>
          <w:szCs w:val="24"/>
          <w:lang w:eastAsia="pt-BR"/>
        </w:rPr>
        <w:t xml:space="preserve"> Esta Lei entra em vigor </w:t>
      </w:r>
      <w:r w:rsidR="005E0256">
        <w:rPr>
          <w:rFonts w:ascii="Arial" w:eastAsia="Times New Roman" w:hAnsi="Arial" w:cs="Arial"/>
          <w:szCs w:val="24"/>
          <w:lang w:eastAsia="pt-BR"/>
        </w:rPr>
        <w:t>na data de sua publicação</w:t>
      </w:r>
      <w:r w:rsidR="00C972C6">
        <w:rPr>
          <w:rFonts w:ascii="Arial" w:eastAsia="Times New Roman" w:hAnsi="Arial" w:cs="Arial"/>
          <w:szCs w:val="24"/>
          <w:lang w:eastAsia="pt-BR"/>
        </w:rPr>
        <w:t xml:space="preserve">, retroagindo seus efeitos a 29 de agosto de 2023. </w:t>
      </w:r>
      <w:r w:rsidR="001D6562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F83D7B" w:rsidRPr="005E0256" w:rsidRDefault="00F83D7B" w:rsidP="00FB6C1B">
      <w:pPr>
        <w:ind w:firstLine="1276"/>
        <w:jc w:val="both"/>
        <w:rPr>
          <w:rFonts w:ascii="Arial" w:eastAsia="Times New Roman" w:hAnsi="Arial" w:cs="Arial"/>
          <w:szCs w:val="24"/>
          <w:lang w:eastAsia="pt-BR"/>
        </w:rPr>
      </w:pPr>
    </w:p>
    <w:p w:rsidR="00CF59E6" w:rsidRPr="005E0256" w:rsidRDefault="00AC770B" w:rsidP="00AC770B">
      <w:pPr>
        <w:tabs>
          <w:tab w:val="left" w:pos="1418"/>
        </w:tabs>
        <w:ind w:firstLine="127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CF59E6" w:rsidRPr="005E0256">
        <w:rPr>
          <w:rFonts w:ascii="Arial" w:hAnsi="Arial" w:cs="Arial"/>
          <w:szCs w:val="24"/>
        </w:rPr>
        <w:t>Paço Municipal "Doutor João Pereira do</w:t>
      </w:r>
      <w:r w:rsidR="00F57F73">
        <w:rPr>
          <w:rFonts w:ascii="Arial" w:hAnsi="Arial" w:cs="Arial"/>
          <w:szCs w:val="24"/>
        </w:rPr>
        <w:t>s Santos Filho",</w:t>
      </w:r>
      <w:r w:rsidR="00A118C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07</w:t>
      </w:r>
      <w:r w:rsidR="00F57F73">
        <w:rPr>
          <w:rFonts w:ascii="Arial" w:hAnsi="Arial" w:cs="Arial"/>
          <w:szCs w:val="24"/>
        </w:rPr>
        <w:t xml:space="preserve"> </w:t>
      </w:r>
      <w:r w:rsidR="00873F39">
        <w:rPr>
          <w:rFonts w:ascii="Arial" w:hAnsi="Arial" w:cs="Arial"/>
          <w:szCs w:val="24"/>
        </w:rPr>
        <w:t xml:space="preserve">de </w:t>
      </w:r>
      <w:r w:rsidR="00A118C7">
        <w:rPr>
          <w:rFonts w:ascii="Arial" w:hAnsi="Arial" w:cs="Arial"/>
          <w:szCs w:val="24"/>
        </w:rPr>
        <w:t>dezembro</w:t>
      </w:r>
      <w:r w:rsidR="00C972C6">
        <w:rPr>
          <w:rFonts w:ascii="Arial" w:hAnsi="Arial" w:cs="Arial"/>
          <w:szCs w:val="24"/>
        </w:rPr>
        <w:t xml:space="preserve"> </w:t>
      </w:r>
      <w:r w:rsidR="00F57F73">
        <w:rPr>
          <w:rFonts w:ascii="Arial" w:hAnsi="Arial" w:cs="Arial"/>
          <w:szCs w:val="24"/>
        </w:rPr>
        <w:t>de</w:t>
      </w:r>
      <w:r w:rsidR="00C972C6">
        <w:rPr>
          <w:rFonts w:ascii="Arial" w:hAnsi="Arial" w:cs="Arial"/>
          <w:szCs w:val="24"/>
        </w:rPr>
        <w:t xml:space="preserve"> </w:t>
      </w:r>
      <w:r w:rsidR="001D4AD8">
        <w:rPr>
          <w:rFonts w:ascii="Arial" w:hAnsi="Arial" w:cs="Arial"/>
          <w:szCs w:val="24"/>
        </w:rPr>
        <w:t xml:space="preserve">2023. </w:t>
      </w:r>
    </w:p>
    <w:p w:rsidR="00CF59E6" w:rsidRDefault="00CF59E6" w:rsidP="00A118C7">
      <w:pPr>
        <w:ind w:firstLine="0"/>
        <w:jc w:val="both"/>
        <w:rPr>
          <w:rFonts w:ascii="Arial" w:hAnsi="Arial" w:cs="Arial"/>
          <w:szCs w:val="24"/>
        </w:rPr>
      </w:pPr>
    </w:p>
    <w:p w:rsidR="0014492B" w:rsidRDefault="0014492B" w:rsidP="00873F39">
      <w:pPr>
        <w:jc w:val="both"/>
        <w:rPr>
          <w:rFonts w:ascii="Arial" w:hAnsi="Arial" w:cs="Arial"/>
          <w:szCs w:val="24"/>
        </w:rPr>
      </w:pPr>
    </w:p>
    <w:p w:rsidR="005A2AE6" w:rsidRDefault="005A2AE6" w:rsidP="00873F39">
      <w:pPr>
        <w:jc w:val="both"/>
        <w:rPr>
          <w:rFonts w:ascii="Arial" w:hAnsi="Arial" w:cs="Arial"/>
          <w:szCs w:val="24"/>
        </w:rPr>
      </w:pPr>
    </w:p>
    <w:p w:rsidR="0014492B" w:rsidRPr="005E0256" w:rsidRDefault="0014492B" w:rsidP="00873F39">
      <w:pPr>
        <w:jc w:val="both"/>
        <w:rPr>
          <w:rFonts w:ascii="Arial" w:hAnsi="Arial" w:cs="Arial"/>
          <w:szCs w:val="24"/>
        </w:rPr>
      </w:pPr>
    </w:p>
    <w:p w:rsidR="00CF59E6" w:rsidRPr="00E079A5" w:rsidRDefault="00426A59" w:rsidP="00873F39">
      <w:pPr>
        <w:jc w:val="both"/>
        <w:rPr>
          <w:rFonts w:ascii="Arial" w:hAnsi="Arial" w:cs="Arial"/>
          <w:b/>
          <w:szCs w:val="24"/>
          <w:lang w:val="es-ES_tradnl"/>
        </w:rPr>
      </w:pPr>
      <w:r w:rsidRPr="005E0256">
        <w:rPr>
          <w:rFonts w:ascii="Arial" w:hAnsi="Arial" w:cs="Arial"/>
          <w:szCs w:val="24"/>
        </w:rPr>
        <w:tab/>
      </w:r>
      <w:r w:rsidR="00C972C6">
        <w:rPr>
          <w:rFonts w:ascii="Arial" w:hAnsi="Arial" w:cs="Arial"/>
          <w:szCs w:val="24"/>
        </w:rPr>
        <w:t xml:space="preserve">                                  </w:t>
      </w:r>
      <w:r w:rsidR="00CE6E78">
        <w:rPr>
          <w:rFonts w:ascii="Arial" w:hAnsi="Arial" w:cs="Arial"/>
          <w:b/>
          <w:bCs/>
          <w:szCs w:val="24"/>
        </w:rPr>
        <w:t xml:space="preserve">DR. JULIO FERNANDO GALVÃO DIAS </w:t>
      </w:r>
    </w:p>
    <w:p w:rsidR="00CF59E6" w:rsidRDefault="00C972C6" w:rsidP="00873F39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</w:t>
      </w:r>
      <w:r w:rsidR="00CF59E6" w:rsidRPr="005E0256">
        <w:rPr>
          <w:rFonts w:ascii="Arial" w:hAnsi="Arial" w:cs="Arial"/>
          <w:b/>
          <w:szCs w:val="24"/>
        </w:rPr>
        <w:t xml:space="preserve">Prefeito Municipal </w:t>
      </w:r>
    </w:p>
    <w:p w:rsidR="00A118C7" w:rsidRDefault="00A118C7" w:rsidP="00A118C7">
      <w:pPr>
        <w:ind w:firstLine="0"/>
        <w:jc w:val="both"/>
        <w:rPr>
          <w:rFonts w:ascii="Arial" w:hAnsi="Arial" w:cs="Arial"/>
          <w:b/>
          <w:szCs w:val="24"/>
        </w:rPr>
      </w:pPr>
    </w:p>
    <w:p w:rsidR="00A118C7" w:rsidRDefault="00A118C7" w:rsidP="00A118C7">
      <w:pPr>
        <w:ind w:firstLine="0"/>
        <w:jc w:val="both"/>
        <w:rPr>
          <w:rFonts w:ascii="Arial" w:hAnsi="Arial" w:cs="Arial"/>
          <w:b/>
          <w:szCs w:val="24"/>
        </w:rPr>
      </w:pPr>
    </w:p>
    <w:p w:rsidR="00A118C7" w:rsidRDefault="00A118C7" w:rsidP="00A118C7">
      <w:pPr>
        <w:ind w:firstLine="0"/>
        <w:jc w:val="both"/>
        <w:rPr>
          <w:rFonts w:ascii="Arial" w:hAnsi="Arial" w:cs="Arial"/>
          <w:b/>
          <w:szCs w:val="24"/>
        </w:rPr>
      </w:pPr>
    </w:p>
    <w:p w:rsidR="00A118C7" w:rsidRDefault="00A118C7" w:rsidP="00A118C7">
      <w:pPr>
        <w:ind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 xml:space="preserve">Publicada e afixada na SPG, registrada na data supra. </w:t>
      </w:r>
    </w:p>
    <w:p w:rsidR="00A118C7" w:rsidRDefault="00A118C7" w:rsidP="00A118C7">
      <w:pPr>
        <w:ind w:firstLine="0"/>
        <w:jc w:val="both"/>
        <w:rPr>
          <w:rFonts w:ascii="Arial" w:hAnsi="Arial" w:cs="Arial"/>
          <w:szCs w:val="24"/>
        </w:rPr>
      </w:pPr>
    </w:p>
    <w:sectPr w:rsidR="00A118C7" w:rsidSect="00AC770B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93F" w:rsidRDefault="0025193F" w:rsidP="00CF59E6">
      <w:r>
        <w:separator/>
      </w:r>
    </w:p>
  </w:endnote>
  <w:endnote w:type="continuationSeparator" w:id="1">
    <w:p w:rsidR="0025193F" w:rsidRDefault="0025193F" w:rsidP="00C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93F" w:rsidRDefault="0025193F" w:rsidP="00CF59E6">
      <w:r>
        <w:separator/>
      </w:r>
    </w:p>
  </w:footnote>
  <w:footnote w:type="continuationSeparator" w:id="1">
    <w:p w:rsidR="0025193F" w:rsidRDefault="0025193F" w:rsidP="00C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7B"/>
    <w:rsid w:val="00035A0A"/>
    <w:rsid w:val="000529E1"/>
    <w:rsid w:val="00067E41"/>
    <w:rsid w:val="000D453D"/>
    <w:rsid w:val="000E6429"/>
    <w:rsid w:val="000F0062"/>
    <w:rsid w:val="000F0C3A"/>
    <w:rsid w:val="000F476F"/>
    <w:rsid w:val="000F693C"/>
    <w:rsid w:val="00133C58"/>
    <w:rsid w:val="0014039C"/>
    <w:rsid w:val="0014492B"/>
    <w:rsid w:val="00183727"/>
    <w:rsid w:val="0019646B"/>
    <w:rsid w:val="001A18C8"/>
    <w:rsid w:val="001C51A0"/>
    <w:rsid w:val="001D4AD8"/>
    <w:rsid w:val="001D6562"/>
    <w:rsid w:val="00215F4F"/>
    <w:rsid w:val="0022318B"/>
    <w:rsid w:val="00234B5B"/>
    <w:rsid w:val="00243EA6"/>
    <w:rsid w:val="0025193F"/>
    <w:rsid w:val="00273FB4"/>
    <w:rsid w:val="0029238C"/>
    <w:rsid w:val="002A578B"/>
    <w:rsid w:val="002F237F"/>
    <w:rsid w:val="00311BF2"/>
    <w:rsid w:val="00312201"/>
    <w:rsid w:val="004013AA"/>
    <w:rsid w:val="004234D4"/>
    <w:rsid w:val="00426A59"/>
    <w:rsid w:val="004337AC"/>
    <w:rsid w:val="004424D5"/>
    <w:rsid w:val="004522D3"/>
    <w:rsid w:val="00487EA4"/>
    <w:rsid w:val="005132DA"/>
    <w:rsid w:val="0052190D"/>
    <w:rsid w:val="005555AF"/>
    <w:rsid w:val="00564EA9"/>
    <w:rsid w:val="0057566B"/>
    <w:rsid w:val="00580EC7"/>
    <w:rsid w:val="005A2AE6"/>
    <w:rsid w:val="005E0256"/>
    <w:rsid w:val="005E2A1B"/>
    <w:rsid w:val="00602D89"/>
    <w:rsid w:val="0063158D"/>
    <w:rsid w:val="00646227"/>
    <w:rsid w:val="00662441"/>
    <w:rsid w:val="00696211"/>
    <w:rsid w:val="006C09D1"/>
    <w:rsid w:val="006D43AE"/>
    <w:rsid w:val="006F4763"/>
    <w:rsid w:val="0074274A"/>
    <w:rsid w:val="007632ED"/>
    <w:rsid w:val="007719EC"/>
    <w:rsid w:val="007730C2"/>
    <w:rsid w:val="00774837"/>
    <w:rsid w:val="007B4489"/>
    <w:rsid w:val="007C6180"/>
    <w:rsid w:val="00873F39"/>
    <w:rsid w:val="008C44AB"/>
    <w:rsid w:val="00923474"/>
    <w:rsid w:val="00937030"/>
    <w:rsid w:val="009479ED"/>
    <w:rsid w:val="009C7304"/>
    <w:rsid w:val="00A01194"/>
    <w:rsid w:val="00A118C7"/>
    <w:rsid w:val="00A128A4"/>
    <w:rsid w:val="00A444CC"/>
    <w:rsid w:val="00A57E25"/>
    <w:rsid w:val="00A86FCD"/>
    <w:rsid w:val="00A87F15"/>
    <w:rsid w:val="00AC770B"/>
    <w:rsid w:val="00AE61A1"/>
    <w:rsid w:val="00AE7BD3"/>
    <w:rsid w:val="00B06FC9"/>
    <w:rsid w:val="00B11B57"/>
    <w:rsid w:val="00B25974"/>
    <w:rsid w:val="00B35AEB"/>
    <w:rsid w:val="00B42D6C"/>
    <w:rsid w:val="00B62D5F"/>
    <w:rsid w:val="00B7479B"/>
    <w:rsid w:val="00B910FB"/>
    <w:rsid w:val="00B92305"/>
    <w:rsid w:val="00BF2027"/>
    <w:rsid w:val="00C44739"/>
    <w:rsid w:val="00C571B6"/>
    <w:rsid w:val="00C70849"/>
    <w:rsid w:val="00C77AA2"/>
    <w:rsid w:val="00C80072"/>
    <w:rsid w:val="00C90580"/>
    <w:rsid w:val="00C972C6"/>
    <w:rsid w:val="00CE6E78"/>
    <w:rsid w:val="00CF59E6"/>
    <w:rsid w:val="00D47242"/>
    <w:rsid w:val="00D4749F"/>
    <w:rsid w:val="00D75F36"/>
    <w:rsid w:val="00D928AA"/>
    <w:rsid w:val="00DB1BD2"/>
    <w:rsid w:val="00DD1F31"/>
    <w:rsid w:val="00DE4A88"/>
    <w:rsid w:val="00E079A5"/>
    <w:rsid w:val="00E44224"/>
    <w:rsid w:val="00E61C69"/>
    <w:rsid w:val="00EA01F6"/>
    <w:rsid w:val="00EB3BFC"/>
    <w:rsid w:val="00EC1133"/>
    <w:rsid w:val="00F24FA8"/>
    <w:rsid w:val="00F424A5"/>
    <w:rsid w:val="00F56562"/>
    <w:rsid w:val="00F57F73"/>
    <w:rsid w:val="00F83D7B"/>
    <w:rsid w:val="00FB6C1B"/>
    <w:rsid w:val="00FC09DE"/>
    <w:rsid w:val="00FD123B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9AB0-F80B-441D-9E31-7EBABECD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2023-12-07T14:19:00Z</cp:lastPrinted>
  <dcterms:created xsi:type="dcterms:W3CDTF">2023-12-07T14:17:00Z</dcterms:created>
  <dcterms:modified xsi:type="dcterms:W3CDTF">2023-12-07T14:20:00Z</dcterms:modified>
</cp:coreProperties>
</file>