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F37" w:rsidRPr="005E38F6" w:rsidRDefault="00DE6437" w:rsidP="00911F37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DECRETO</w:t>
      </w:r>
      <w:r w:rsidR="00563A85" w:rsidRPr="005E38F6">
        <w:rPr>
          <w:rFonts w:ascii="Courier New" w:hAnsi="Courier New" w:cs="Courier New"/>
          <w:b/>
          <w:sz w:val="23"/>
          <w:szCs w:val="23"/>
        </w:rPr>
        <w:t xml:space="preserve"> MUNICIPAL 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Nº </w:t>
      </w:r>
      <w:r w:rsidR="00151A6E">
        <w:rPr>
          <w:rFonts w:ascii="Courier New" w:hAnsi="Courier New" w:cs="Courier New"/>
          <w:b/>
          <w:sz w:val="23"/>
          <w:szCs w:val="23"/>
        </w:rPr>
        <w:t>062/24,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 DE </w:t>
      </w:r>
      <w:r w:rsidR="00151A6E">
        <w:rPr>
          <w:rFonts w:ascii="Courier New" w:hAnsi="Courier New" w:cs="Courier New"/>
          <w:b/>
          <w:sz w:val="23"/>
          <w:szCs w:val="23"/>
        </w:rPr>
        <w:t>29</w:t>
      </w:r>
      <w:r w:rsidR="00A947F6">
        <w:rPr>
          <w:rFonts w:ascii="Courier New" w:hAnsi="Courier New" w:cs="Courier New"/>
          <w:b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b/>
          <w:sz w:val="23"/>
          <w:szCs w:val="23"/>
        </w:rPr>
        <w:t>DE</w:t>
      </w:r>
      <w:r w:rsidR="00A947F6">
        <w:rPr>
          <w:rFonts w:ascii="Courier New" w:hAnsi="Courier New" w:cs="Courier New"/>
          <w:b/>
          <w:sz w:val="23"/>
          <w:szCs w:val="23"/>
        </w:rPr>
        <w:t xml:space="preserve"> </w:t>
      </w:r>
      <w:r w:rsidR="00151A6E">
        <w:rPr>
          <w:rFonts w:ascii="Courier New" w:hAnsi="Courier New" w:cs="Courier New"/>
          <w:b/>
          <w:sz w:val="23"/>
          <w:szCs w:val="23"/>
        </w:rPr>
        <w:t>ABRIL</w:t>
      </w:r>
      <w:r w:rsidRPr="005E38F6">
        <w:rPr>
          <w:rFonts w:ascii="Courier New" w:hAnsi="Courier New" w:cs="Courier New"/>
          <w:b/>
          <w:sz w:val="23"/>
          <w:szCs w:val="23"/>
        </w:rPr>
        <w:t xml:space="preserve"> DE 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2024. </w:t>
      </w:r>
      <w:r w:rsidR="00563A85" w:rsidRPr="005E38F6">
        <w:rPr>
          <w:rFonts w:ascii="Courier New" w:hAnsi="Courier New" w:cs="Courier New"/>
          <w:b/>
          <w:sz w:val="23"/>
          <w:szCs w:val="23"/>
        </w:rPr>
        <w:t xml:space="preserve"> </w:t>
      </w:r>
    </w:p>
    <w:p w:rsidR="00DE6437" w:rsidRPr="005E38F6" w:rsidRDefault="00DE6437" w:rsidP="00C01074">
      <w:pPr>
        <w:tabs>
          <w:tab w:val="left" w:pos="1418"/>
        </w:tabs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E38F6" w:rsidRDefault="00DE6437" w:rsidP="00C01074">
      <w:pPr>
        <w:ind w:left="4253"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Dispõe sobre alteração de 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Membro</w:t>
      </w:r>
      <w:r w:rsidR="007D401A" w:rsidRPr="005E38F6">
        <w:rPr>
          <w:rFonts w:ascii="Courier New" w:hAnsi="Courier New" w:cs="Courier New"/>
          <w:b/>
          <w:sz w:val="23"/>
          <w:szCs w:val="23"/>
        </w:rPr>
        <w:t xml:space="preserve"> da Comissão para Acompanhamento das Atividades </w:t>
      </w:r>
      <w:r w:rsidR="00660B0D" w:rsidRPr="005E38F6">
        <w:rPr>
          <w:rFonts w:ascii="Courier New" w:hAnsi="Courier New" w:cs="Courier New"/>
          <w:b/>
          <w:sz w:val="23"/>
          <w:szCs w:val="23"/>
        </w:rPr>
        <w:t>do</w:t>
      </w:r>
      <w:r w:rsidR="007D401A" w:rsidRPr="005E38F6">
        <w:rPr>
          <w:rFonts w:ascii="Courier New" w:hAnsi="Courier New" w:cs="Courier New"/>
          <w:b/>
          <w:sz w:val="23"/>
          <w:szCs w:val="23"/>
        </w:rPr>
        <w:t xml:space="preserve"> Convênio – Projeto Estadual do Leite “Viva Leite”,  </w:t>
      </w:r>
      <w:r w:rsidRPr="005E38F6">
        <w:rPr>
          <w:rFonts w:ascii="Courier New" w:hAnsi="Courier New" w:cs="Courier New"/>
          <w:b/>
          <w:sz w:val="23"/>
          <w:szCs w:val="23"/>
        </w:rPr>
        <w:t>que especifica.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01074" w:rsidRPr="005E38F6" w:rsidRDefault="00C01074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01074" w:rsidRPr="005E38F6" w:rsidRDefault="0020774E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DR. JULIO FERNANDO GALVÃO DIAS</w:t>
      </w:r>
      <w:r w:rsidRPr="005E38F6">
        <w:rPr>
          <w:rFonts w:ascii="Courier New" w:hAnsi="Courier New" w:cs="Courier New"/>
          <w:sz w:val="23"/>
          <w:szCs w:val="23"/>
        </w:rPr>
        <w:t>,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DE6437" w:rsidRPr="005E38F6">
        <w:rPr>
          <w:rFonts w:ascii="Courier New" w:hAnsi="Courier New" w:cs="Courier New"/>
          <w:sz w:val="23"/>
          <w:szCs w:val="23"/>
        </w:rPr>
        <w:t xml:space="preserve">Prefeito do Município de Capão Bonito, Estado de São Paulo, no uso de suas atribuições legais, </w:t>
      </w:r>
    </w:p>
    <w:p w:rsidR="00C01074" w:rsidRPr="005E38F6" w:rsidRDefault="00C01074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20774E" w:rsidP="00C01074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Considerando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 </w:t>
      </w:r>
      <w:r w:rsidR="00A010A5" w:rsidRPr="005E38F6">
        <w:rPr>
          <w:rFonts w:ascii="Courier New" w:hAnsi="Courier New" w:cs="Courier New"/>
          <w:sz w:val="23"/>
          <w:szCs w:val="23"/>
        </w:rPr>
        <w:t>os</w:t>
      </w:r>
      <w:r w:rsidRPr="005E38F6">
        <w:rPr>
          <w:rFonts w:ascii="Courier New" w:hAnsi="Courier New" w:cs="Courier New"/>
          <w:sz w:val="23"/>
          <w:szCs w:val="23"/>
        </w:rPr>
        <w:t xml:space="preserve"> termos constantes do Protocolado nº </w:t>
      </w:r>
      <w:r w:rsidR="00151A6E">
        <w:rPr>
          <w:rFonts w:ascii="Courier New" w:hAnsi="Courier New" w:cs="Courier New"/>
          <w:sz w:val="23"/>
          <w:szCs w:val="23"/>
        </w:rPr>
        <w:t>4670</w:t>
      </w:r>
      <w:r w:rsidR="00911F37" w:rsidRPr="005E38F6">
        <w:rPr>
          <w:rFonts w:ascii="Courier New" w:hAnsi="Courier New" w:cs="Courier New"/>
          <w:sz w:val="23"/>
          <w:szCs w:val="23"/>
        </w:rPr>
        <w:t>/1/</w:t>
      </w:r>
      <w:r w:rsidR="00151A6E">
        <w:rPr>
          <w:rFonts w:ascii="Courier New" w:hAnsi="Courier New" w:cs="Courier New"/>
          <w:sz w:val="23"/>
          <w:szCs w:val="23"/>
        </w:rPr>
        <w:t xml:space="preserve">2024,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 w:rsidP="0020774E">
      <w:pPr>
        <w:ind w:left="708" w:right="-660" w:firstLine="70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D E C R E T A: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C43FCD" w:rsidRPr="005E38F6" w:rsidRDefault="00DE6437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Art. 1º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.</w:t>
      </w:r>
      <w:r w:rsidR="00151A6E">
        <w:rPr>
          <w:rFonts w:ascii="Courier New" w:hAnsi="Courier New" w:cs="Courier New"/>
          <w:b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sz w:val="23"/>
          <w:szCs w:val="23"/>
        </w:rPr>
        <w:t>Fica altera</w:t>
      </w:r>
      <w:r w:rsidR="00151A6E">
        <w:rPr>
          <w:rFonts w:ascii="Courier New" w:hAnsi="Courier New" w:cs="Courier New"/>
          <w:sz w:val="23"/>
          <w:szCs w:val="23"/>
        </w:rPr>
        <w:t xml:space="preserve">do </w:t>
      </w:r>
      <w:r w:rsidR="005E38F6">
        <w:rPr>
          <w:rFonts w:ascii="Courier New" w:hAnsi="Courier New" w:cs="Courier New"/>
          <w:sz w:val="23"/>
          <w:szCs w:val="23"/>
        </w:rPr>
        <w:t>o</w:t>
      </w:r>
      <w:r w:rsidRPr="005E38F6">
        <w:rPr>
          <w:rFonts w:ascii="Courier New" w:hAnsi="Courier New" w:cs="Courier New"/>
          <w:sz w:val="23"/>
          <w:szCs w:val="23"/>
        </w:rPr>
        <w:t xml:space="preserve"> Membro</w:t>
      </w:r>
      <w:r w:rsidR="008255F9">
        <w:rPr>
          <w:rFonts w:ascii="Courier New" w:hAnsi="Courier New" w:cs="Courier New"/>
          <w:sz w:val="23"/>
          <w:szCs w:val="23"/>
        </w:rPr>
        <w:t xml:space="preserve"> Titular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7D401A" w:rsidRPr="005E38F6">
        <w:rPr>
          <w:rFonts w:ascii="Courier New" w:hAnsi="Courier New" w:cs="Courier New"/>
          <w:sz w:val="23"/>
          <w:szCs w:val="23"/>
        </w:rPr>
        <w:t xml:space="preserve">da </w:t>
      </w:r>
      <w:r w:rsidR="007D401A" w:rsidRPr="005E38F6">
        <w:rPr>
          <w:rFonts w:ascii="Courier New" w:hAnsi="Courier New" w:cs="Courier New"/>
          <w:b/>
          <w:bCs/>
          <w:sz w:val="23"/>
          <w:szCs w:val="23"/>
        </w:rPr>
        <w:t xml:space="preserve">Comissão para Acompanhamento das Atividades </w:t>
      </w:r>
      <w:r w:rsidR="00660B0D" w:rsidRPr="005E38F6">
        <w:rPr>
          <w:rFonts w:ascii="Courier New" w:hAnsi="Courier New" w:cs="Courier New"/>
          <w:b/>
          <w:bCs/>
          <w:sz w:val="23"/>
          <w:szCs w:val="23"/>
        </w:rPr>
        <w:t>do</w:t>
      </w:r>
      <w:r w:rsidR="007D401A" w:rsidRPr="005E38F6">
        <w:rPr>
          <w:rFonts w:ascii="Courier New" w:hAnsi="Courier New" w:cs="Courier New"/>
          <w:b/>
          <w:bCs/>
          <w:sz w:val="23"/>
          <w:szCs w:val="23"/>
        </w:rPr>
        <w:t xml:space="preserve"> Convênio – Projeto Estadual do Leite “Viva Leite”</w:t>
      </w:r>
      <w:r w:rsidR="007D401A" w:rsidRPr="005E38F6">
        <w:rPr>
          <w:rFonts w:ascii="Courier New" w:hAnsi="Courier New" w:cs="Courier New"/>
          <w:sz w:val="23"/>
          <w:szCs w:val="23"/>
        </w:rPr>
        <w:t xml:space="preserve">, 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quanto aos </w:t>
      </w:r>
      <w:r w:rsidR="00930532" w:rsidRPr="005E38F6">
        <w:rPr>
          <w:rFonts w:ascii="Courier New" w:hAnsi="Courier New" w:cs="Courier New"/>
          <w:sz w:val="23"/>
          <w:szCs w:val="23"/>
        </w:rPr>
        <w:t>Representantes da Diretoria Regional de Assistência Social do Estado de São Paulo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(I), qua</w:t>
      </w:r>
      <w:r w:rsidR="00151A6E">
        <w:rPr>
          <w:rFonts w:ascii="Courier New" w:hAnsi="Courier New" w:cs="Courier New"/>
          <w:sz w:val="23"/>
          <w:szCs w:val="23"/>
        </w:rPr>
        <w:t>l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seja</w:t>
      </w:r>
      <w:r w:rsidR="00151A6E">
        <w:rPr>
          <w:rFonts w:ascii="Courier New" w:hAnsi="Courier New" w:cs="Courier New"/>
          <w:sz w:val="23"/>
          <w:szCs w:val="23"/>
        </w:rPr>
        <w:t xml:space="preserve">: </w:t>
      </w:r>
      <w:r w:rsidR="00C43FCD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C43FCD" w:rsidRPr="005E38F6" w:rsidRDefault="00C43FCD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</w:p>
    <w:p w:rsidR="007D401A" w:rsidRPr="005E38F6" w:rsidRDefault="00C43FCD" w:rsidP="00911F37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bCs/>
          <w:sz w:val="23"/>
          <w:szCs w:val="23"/>
        </w:rPr>
        <w:t xml:space="preserve">- </w:t>
      </w:r>
      <w:r w:rsidR="00151A6E">
        <w:rPr>
          <w:rFonts w:ascii="Courier New" w:hAnsi="Courier New" w:cs="Courier New"/>
          <w:b/>
          <w:bCs/>
          <w:sz w:val="23"/>
          <w:szCs w:val="23"/>
        </w:rPr>
        <w:t>Priscila Domingues Daniel Macedo</w:t>
      </w:r>
      <w:r w:rsidR="00151A6E">
        <w:rPr>
          <w:rFonts w:ascii="Courier New" w:hAnsi="Courier New" w:cs="Courier New"/>
          <w:bCs/>
          <w:sz w:val="23"/>
          <w:szCs w:val="23"/>
        </w:rPr>
        <w:t xml:space="preserve">, em substituição ao membro </w:t>
      </w:r>
      <w:r w:rsidR="00930532" w:rsidRPr="005E38F6">
        <w:rPr>
          <w:rFonts w:ascii="Courier New" w:hAnsi="Courier New" w:cs="Courier New"/>
          <w:b/>
          <w:bCs/>
          <w:sz w:val="23"/>
          <w:szCs w:val="23"/>
        </w:rPr>
        <w:t>Rosana Moya Fragão Contipeli</w:t>
      </w:r>
      <w:r w:rsidR="007D401A" w:rsidRPr="005E38F6">
        <w:rPr>
          <w:rFonts w:ascii="Courier New" w:hAnsi="Courier New" w:cs="Courier New"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sz w:val="23"/>
          <w:szCs w:val="23"/>
        </w:rPr>
        <w:t>(Representante Titular da Secretaria de Desenvolvimento Social do Estado de São Paulo)</w:t>
      </w:r>
      <w:r w:rsidR="00151A6E">
        <w:rPr>
          <w:rFonts w:ascii="Courier New" w:hAnsi="Courier New" w:cs="Courier New"/>
          <w:sz w:val="23"/>
          <w:szCs w:val="23"/>
        </w:rPr>
        <w:t xml:space="preserve">, permanecendo como membro suplente a Senhora </w:t>
      </w:r>
      <w:r w:rsidR="00930532" w:rsidRPr="005E38F6">
        <w:rPr>
          <w:rFonts w:ascii="Courier New" w:hAnsi="Courier New" w:cs="Courier New"/>
          <w:b/>
          <w:bCs/>
          <w:sz w:val="23"/>
          <w:szCs w:val="23"/>
        </w:rPr>
        <w:t>Joice de Morais Camargo</w:t>
      </w:r>
      <w:r w:rsidR="00151A6E">
        <w:rPr>
          <w:rFonts w:ascii="Courier New" w:hAnsi="Courier New" w:cs="Courier New"/>
          <w:b/>
          <w:bCs/>
          <w:sz w:val="23"/>
          <w:szCs w:val="23"/>
        </w:rPr>
        <w:t xml:space="preserve">. </w:t>
      </w:r>
      <w:r w:rsidR="00930532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7D401A" w:rsidRPr="005E38F6" w:rsidRDefault="007D401A" w:rsidP="00471805">
      <w:pPr>
        <w:ind w:right="-660" w:firstLine="1416"/>
        <w:jc w:val="both"/>
        <w:rPr>
          <w:rFonts w:ascii="Courier New" w:hAnsi="Courier New" w:cs="Courier New"/>
          <w:b/>
          <w:sz w:val="23"/>
          <w:szCs w:val="23"/>
        </w:rPr>
      </w:pPr>
    </w:p>
    <w:p w:rsidR="00471805" w:rsidRPr="005E38F6" w:rsidRDefault="00471805" w:rsidP="00471805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 xml:space="preserve">Parágrafo único. </w:t>
      </w:r>
      <w:r w:rsidRPr="005E38F6">
        <w:rPr>
          <w:rFonts w:ascii="Courier New" w:hAnsi="Courier New" w:cs="Courier New"/>
          <w:sz w:val="23"/>
          <w:szCs w:val="23"/>
        </w:rPr>
        <w:t xml:space="preserve">Permanecem inalterados os demais termos constantes do Decreto nº </w:t>
      </w:r>
      <w:r w:rsidR="00563A85" w:rsidRPr="005E38F6">
        <w:rPr>
          <w:rFonts w:ascii="Courier New" w:hAnsi="Courier New" w:cs="Courier New"/>
          <w:sz w:val="23"/>
          <w:szCs w:val="23"/>
        </w:rPr>
        <w:t>150/20</w:t>
      </w:r>
      <w:r w:rsidR="00671DE5">
        <w:rPr>
          <w:rFonts w:ascii="Courier New" w:hAnsi="Courier New" w:cs="Courier New"/>
          <w:sz w:val="23"/>
          <w:szCs w:val="23"/>
        </w:rPr>
        <w:t>, de 30 de novembro de 2022,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Pr="005E38F6">
        <w:rPr>
          <w:rFonts w:ascii="Courier New" w:hAnsi="Courier New" w:cs="Courier New"/>
          <w:sz w:val="23"/>
          <w:szCs w:val="23"/>
        </w:rPr>
        <w:t>não afetados pela</w:t>
      </w:r>
      <w:r w:rsidR="00151A6E">
        <w:rPr>
          <w:rFonts w:ascii="Courier New" w:hAnsi="Courier New" w:cs="Courier New"/>
          <w:sz w:val="23"/>
          <w:szCs w:val="23"/>
        </w:rPr>
        <w:t xml:space="preserve"> </w:t>
      </w:r>
      <w:r w:rsidR="005B4DF7" w:rsidRPr="005E38F6">
        <w:rPr>
          <w:rFonts w:ascii="Courier New" w:hAnsi="Courier New" w:cs="Courier New"/>
          <w:sz w:val="23"/>
          <w:szCs w:val="23"/>
        </w:rPr>
        <w:t>modifica</w:t>
      </w:r>
      <w:r w:rsidR="00151A6E">
        <w:rPr>
          <w:rFonts w:ascii="Courier New" w:hAnsi="Courier New" w:cs="Courier New"/>
          <w:sz w:val="23"/>
          <w:szCs w:val="23"/>
        </w:rPr>
        <w:t>ção</w:t>
      </w:r>
      <w:r w:rsidRPr="005E38F6">
        <w:rPr>
          <w:rFonts w:ascii="Courier New" w:hAnsi="Courier New" w:cs="Courier New"/>
          <w:sz w:val="23"/>
          <w:szCs w:val="23"/>
        </w:rPr>
        <w:t xml:space="preserve"> ora introduzida</w:t>
      </w:r>
      <w:r w:rsidR="00151A6E">
        <w:rPr>
          <w:rFonts w:ascii="Courier New" w:hAnsi="Courier New" w:cs="Courier New"/>
          <w:sz w:val="23"/>
          <w:szCs w:val="23"/>
        </w:rPr>
        <w:t xml:space="preserve">.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 w:rsidP="0020774E">
      <w:pPr>
        <w:ind w:right="-660" w:firstLine="1418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b/>
          <w:sz w:val="23"/>
          <w:szCs w:val="23"/>
        </w:rPr>
        <w:t>Art. 2º</w:t>
      </w:r>
      <w:r w:rsidR="0020774E" w:rsidRPr="005E38F6">
        <w:rPr>
          <w:rFonts w:ascii="Courier New" w:hAnsi="Courier New" w:cs="Courier New"/>
          <w:b/>
          <w:sz w:val="23"/>
          <w:szCs w:val="23"/>
        </w:rPr>
        <w:t>.</w:t>
      </w:r>
      <w:r w:rsidRPr="005E38F6">
        <w:rPr>
          <w:rFonts w:ascii="Courier New" w:hAnsi="Courier New" w:cs="Courier New"/>
          <w:sz w:val="23"/>
          <w:szCs w:val="23"/>
        </w:rPr>
        <w:t>Este Decreto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Municipal</w:t>
      </w:r>
      <w:r w:rsidRPr="005E38F6">
        <w:rPr>
          <w:rFonts w:ascii="Courier New" w:hAnsi="Courier New" w:cs="Courier New"/>
          <w:sz w:val="23"/>
          <w:szCs w:val="23"/>
        </w:rPr>
        <w:t xml:space="preserve"> entra em vigor na data de sua publicação.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</w:p>
    <w:p w:rsidR="00DE6437" w:rsidRPr="005E38F6" w:rsidRDefault="00DE6437" w:rsidP="0020774E">
      <w:pPr>
        <w:ind w:right="-660" w:firstLine="1416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>Paço Municipal "</w:t>
      </w:r>
      <w:r w:rsidR="007C1116" w:rsidRPr="005E38F6">
        <w:rPr>
          <w:rFonts w:ascii="Courier New" w:hAnsi="Courier New" w:cs="Courier New"/>
          <w:sz w:val="23"/>
          <w:szCs w:val="23"/>
        </w:rPr>
        <w:t xml:space="preserve">Doutor </w:t>
      </w:r>
      <w:r w:rsidRPr="005E38F6">
        <w:rPr>
          <w:rFonts w:ascii="Courier New" w:hAnsi="Courier New" w:cs="Courier New"/>
          <w:sz w:val="23"/>
          <w:szCs w:val="23"/>
        </w:rPr>
        <w:t xml:space="preserve">João Pereira dos Santos Filho", </w:t>
      </w:r>
      <w:r w:rsidR="00151A6E">
        <w:rPr>
          <w:rFonts w:ascii="Courier New" w:hAnsi="Courier New" w:cs="Courier New"/>
          <w:sz w:val="23"/>
          <w:szCs w:val="23"/>
        </w:rPr>
        <w:t>29</w:t>
      </w:r>
      <w:r w:rsidRPr="005E38F6">
        <w:rPr>
          <w:rFonts w:ascii="Courier New" w:hAnsi="Courier New" w:cs="Courier New"/>
          <w:sz w:val="23"/>
          <w:szCs w:val="23"/>
        </w:rPr>
        <w:t xml:space="preserve"> de </w:t>
      </w:r>
      <w:r w:rsidR="00151A6E">
        <w:rPr>
          <w:rFonts w:ascii="Courier New" w:hAnsi="Courier New" w:cs="Courier New"/>
          <w:sz w:val="23"/>
          <w:szCs w:val="23"/>
        </w:rPr>
        <w:t>abril</w:t>
      </w:r>
      <w:r w:rsidR="0020774E" w:rsidRPr="005E38F6">
        <w:rPr>
          <w:rFonts w:ascii="Courier New" w:hAnsi="Courier New" w:cs="Courier New"/>
          <w:sz w:val="23"/>
          <w:szCs w:val="23"/>
        </w:rPr>
        <w:t xml:space="preserve"> de</w:t>
      </w:r>
      <w:r w:rsidR="00151A6E">
        <w:rPr>
          <w:rFonts w:ascii="Courier New" w:hAnsi="Courier New" w:cs="Courier New"/>
          <w:sz w:val="23"/>
          <w:szCs w:val="23"/>
        </w:rPr>
        <w:t xml:space="preserve"> 2024. </w:t>
      </w:r>
      <w:r w:rsidR="00563A85" w:rsidRPr="005E38F6">
        <w:rPr>
          <w:rFonts w:ascii="Courier New" w:hAnsi="Courier New" w:cs="Courier New"/>
          <w:sz w:val="23"/>
          <w:szCs w:val="23"/>
        </w:rPr>
        <w:t xml:space="preserve"> </w:t>
      </w:r>
    </w:p>
    <w:p w:rsidR="00DE6437" w:rsidRPr="005E38F6" w:rsidRDefault="00DE643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5B4DF7" w:rsidRPr="005E38F6" w:rsidRDefault="005B4DF7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DE6437" w:rsidRPr="005E38F6" w:rsidRDefault="00DE6437">
      <w:pPr>
        <w:ind w:right="-660"/>
        <w:jc w:val="both"/>
        <w:rPr>
          <w:rFonts w:ascii="Courier New" w:hAnsi="Courier New" w:cs="Courier New"/>
          <w:b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Pr="005E38F6">
        <w:rPr>
          <w:rFonts w:ascii="Courier New" w:hAnsi="Courier New" w:cs="Courier New"/>
          <w:sz w:val="23"/>
          <w:szCs w:val="23"/>
        </w:rPr>
        <w:tab/>
      </w:r>
      <w:r w:rsidR="00151A6E">
        <w:rPr>
          <w:rFonts w:ascii="Courier New" w:hAnsi="Courier New" w:cs="Courier New"/>
          <w:sz w:val="23"/>
          <w:szCs w:val="23"/>
        </w:rPr>
        <w:t xml:space="preserve">        </w:t>
      </w:r>
      <w:r w:rsidR="0020774E" w:rsidRPr="005E38F6">
        <w:rPr>
          <w:rFonts w:ascii="Courier New" w:hAnsi="Courier New" w:cs="Courier New"/>
          <w:b/>
          <w:sz w:val="23"/>
          <w:szCs w:val="23"/>
        </w:rPr>
        <w:t xml:space="preserve">DR. JULIO FERNANDO GALVÃO DIAS </w:t>
      </w:r>
    </w:p>
    <w:p w:rsidR="00DE6437" w:rsidRPr="005E38F6" w:rsidRDefault="00151A6E">
      <w:pPr>
        <w:ind w:left="4575" w:right="-660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</w:t>
      </w:r>
      <w:r w:rsidR="00DE6437" w:rsidRPr="005E38F6">
        <w:rPr>
          <w:rFonts w:ascii="Courier New" w:hAnsi="Courier New" w:cs="Courier New"/>
          <w:b/>
          <w:sz w:val="23"/>
          <w:szCs w:val="23"/>
        </w:rPr>
        <w:t xml:space="preserve">Prefeito Municipal </w:t>
      </w:r>
    </w:p>
    <w:p w:rsidR="006D4C09" w:rsidRDefault="006D4C09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151A6E" w:rsidRPr="005E38F6" w:rsidRDefault="00151A6E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</w:p>
    <w:p w:rsidR="005A282D" w:rsidRDefault="00DE6437" w:rsidP="0020774E">
      <w:pPr>
        <w:ind w:left="708" w:right="-660" w:firstLine="708"/>
        <w:jc w:val="both"/>
        <w:rPr>
          <w:rFonts w:ascii="Courier New" w:hAnsi="Courier New" w:cs="Courier New"/>
          <w:sz w:val="23"/>
          <w:szCs w:val="23"/>
        </w:rPr>
      </w:pPr>
      <w:r w:rsidRPr="005E38F6">
        <w:rPr>
          <w:rFonts w:ascii="Courier New" w:hAnsi="Courier New" w:cs="Courier New"/>
          <w:sz w:val="23"/>
          <w:szCs w:val="23"/>
        </w:rPr>
        <w:t>Publicado e afixado na SPG</w:t>
      </w:r>
      <w:r w:rsidR="0020774E" w:rsidRPr="005E38F6">
        <w:rPr>
          <w:rFonts w:ascii="Courier New" w:hAnsi="Courier New" w:cs="Courier New"/>
          <w:sz w:val="23"/>
          <w:szCs w:val="23"/>
        </w:rPr>
        <w:t xml:space="preserve">, </w:t>
      </w:r>
      <w:r w:rsidRPr="005E38F6">
        <w:rPr>
          <w:rFonts w:ascii="Courier New" w:hAnsi="Courier New" w:cs="Courier New"/>
          <w:sz w:val="23"/>
          <w:szCs w:val="23"/>
        </w:rPr>
        <w:t>registrado na data supra.</w:t>
      </w:r>
    </w:p>
    <w:p w:rsidR="00F57E4C" w:rsidRDefault="00F57E4C" w:rsidP="00F57E4C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8255F9" w:rsidRDefault="008255F9" w:rsidP="00F57E4C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p w:rsidR="008255F9" w:rsidRDefault="008255F9" w:rsidP="00F57E4C">
      <w:pPr>
        <w:ind w:right="-660"/>
        <w:jc w:val="both"/>
        <w:rPr>
          <w:rFonts w:ascii="Courier New" w:hAnsi="Courier New" w:cs="Courier New"/>
          <w:sz w:val="23"/>
          <w:szCs w:val="23"/>
        </w:rPr>
      </w:pPr>
    </w:p>
    <w:sectPr w:rsidR="008255F9" w:rsidSect="008255F9">
      <w:headerReference w:type="even" r:id="rId7"/>
      <w:headerReference w:type="default" r:id="rId8"/>
      <w:pgSz w:w="12240" w:h="15840"/>
      <w:pgMar w:top="2608" w:right="1418" w:bottom="28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2EC8" w:rsidRDefault="00812EC8">
      <w:r>
        <w:separator/>
      </w:r>
    </w:p>
  </w:endnote>
  <w:endnote w:type="continuationSeparator" w:id="1">
    <w:p w:rsidR="00812EC8" w:rsidRDefault="00812E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2EC8" w:rsidRDefault="00812EC8">
      <w:r>
        <w:separator/>
      </w:r>
    </w:p>
  </w:footnote>
  <w:footnote w:type="continuationSeparator" w:id="1">
    <w:p w:rsidR="00812EC8" w:rsidRDefault="00812E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FB7F5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11F3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11F37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911F37" w:rsidRDefault="00911F37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F37" w:rsidRDefault="00911F37">
    <w:pPr>
      <w:pStyle w:val="Cabealho"/>
      <w:framePr w:wrap="around" w:vAnchor="text" w:hAnchor="margin" w:xAlign="right" w:y="1"/>
      <w:rPr>
        <w:rStyle w:val="Nmerodepgina"/>
      </w:rPr>
    </w:pPr>
  </w:p>
  <w:p w:rsidR="00911F37" w:rsidRDefault="00911F37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F437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A260CF3"/>
    <w:multiLevelType w:val="singleLevel"/>
    <w:tmpl w:val="E3F024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>
    <w:nsid w:val="0E3533A5"/>
    <w:multiLevelType w:val="hybridMultilevel"/>
    <w:tmpl w:val="0310CABE"/>
    <w:lvl w:ilvl="0" w:tplc="C604FAC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11157BB4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8A11C1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1C1F0E3A"/>
    <w:multiLevelType w:val="singleLevel"/>
    <w:tmpl w:val="0E6CB32A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6">
    <w:nsid w:val="1D015AD2"/>
    <w:multiLevelType w:val="singleLevel"/>
    <w:tmpl w:val="D1D8C15C"/>
    <w:lvl w:ilvl="0">
      <w:numFmt w:val="bullet"/>
      <w:lvlText w:val="-"/>
      <w:lvlJc w:val="left"/>
      <w:pPr>
        <w:tabs>
          <w:tab w:val="num" w:pos="4935"/>
        </w:tabs>
        <w:ind w:left="4935" w:hanging="360"/>
      </w:pPr>
      <w:rPr>
        <w:rFonts w:ascii="Times New Roman" w:hAnsi="Times New Roman" w:hint="default"/>
      </w:rPr>
    </w:lvl>
  </w:abstractNum>
  <w:abstractNum w:abstractNumId="7">
    <w:nsid w:val="2A857938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DA37665"/>
    <w:multiLevelType w:val="singleLevel"/>
    <w:tmpl w:val="B8122ED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3BDD4CBC"/>
    <w:multiLevelType w:val="singleLevel"/>
    <w:tmpl w:val="030C441A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4A45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67A7478A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698732C1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6BBD0613"/>
    <w:multiLevelType w:val="singleLevel"/>
    <w:tmpl w:val="740A0CAA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14">
    <w:nsid w:val="7CB3264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E6529A0"/>
    <w:multiLevelType w:val="singleLevel"/>
    <w:tmpl w:val="2B2A4F8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9"/>
  </w:num>
  <w:num w:numId="5">
    <w:abstractNumId w:val="15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12"/>
  </w:num>
  <w:num w:numId="11">
    <w:abstractNumId w:val="10"/>
  </w:num>
  <w:num w:numId="12">
    <w:abstractNumId w:val="14"/>
  </w:num>
  <w:num w:numId="13">
    <w:abstractNumId w:val="11"/>
  </w:num>
  <w:num w:numId="14">
    <w:abstractNumId w:val="7"/>
  </w:num>
  <w:num w:numId="15">
    <w:abstractNumId w:val="6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intFractionalCharacterWidth/>
  <w:embedSystemFonts/>
  <w:hideSpellingErrors/>
  <w:hideGrammaticalErrors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0F14"/>
    <w:rsid w:val="00054533"/>
    <w:rsid w:val="000B0D52"/>
    <w:rsid w:val="000B226D"/>
    <w:rsid w:val="00151A6E"/>
    <w:rsid w:val="00157099"/>
    <w:rsid w:val="001702A8"/>
    <w:rsid w:val="0020774E"/>
    <w:rsid w:val="002E6F1E"/>
    <w:rsid w:val="003108A3"/>
    <w:rsid w:val="003110E3"/>
    <w:rsid w:val="00335792"/>
    <w:rsid w:val="004435B3"/>
    <w:rsid w:val="00457156"/>
    <w:rsid w:val="00471805"/>
    <w:rsid w:val="00475ACC"/>
    <w:rsid w:val="004F1EE5"/>
    <w:rsid w:val="00523E12"/>
    <w:rsid w:val="00563A85"/>
    <w:rsid w:val="005A282D"/>
    <w:rsid w:val="005B4DF7"/>
    <w:rsid w:val="005E38F6"/>
    <w:rsid w:val="00660B0D"/>
    <w:rsid w:val="00671DE5"/>
    <w:rsid w:val="006D4C09"/>
    <w:rsid w:val="0072062E"/>
    <w:rsid w:val="00730F14"/>
    <w:rsid w:val="007C1116"/>
    <w:rsid w:val="007D401A"/>
    <w:rsid w:val="00812EC8"/>
    <w:rsid w:val="008255F9"/>
    <w:rsid w:val="00853884"/>
    <w:rsid w:val="008E3E5D"/>
    <w:rsid w:val="00911F37"/>
    <w:rsid w:val="00930532"/>
    <w:rsid w:val="009613A4"/>
    <w:rsid w:val="009A6209"/>
    <w:rsid w:val="009E092E"/>
    <w:rsid w:val="00A010A5"/>
    <w:rsid w:val="00A56B37"/>
    <w:rsid w:val="00A947F6"/>
    <w:rsid w:val="00A972F8"/>
    <w:rsid w:val="00B837E5"/>
    <w:rsid w:val="00BD135E"/>
    <w:rsid w:val="00C01074"/>
    <w:rsid w:val="00C43FCD"/>
    <w:rsid w:val="00CB28F0"/>
    <w:rsid w:val="00CD7E1B"/>
    <w:rsid w:val="00D0320C"/>
    <w:rsid w:val="00D52B5D"/>
    <w:rsid w:val="00D73B25"/>
    <w:rsid w:val="00DC5621"/>
    <w:rsid w:val="00DE6437"/>
    <w:rsid w:val="00E132C9"/>
    <w:rsid w:val="00E60FAC"/>
    <w:rsid w:val="00E845A8"/>
    <w:rsid w:val="00EA2595"/>
    <w:rsid w:val="00ED2A07"/>
    <w:rsid w:val="00F27751"/>
    <w:rsid w:val="00F35318"/>
    <w:rsid w:val="00F57E4C"/>
    <w:rsid w:val="00F73FC5"/>
    <w:rsid w:val="00F75E85"/>
    <w:rsid w:val="00F97559"/>
    <w:rsid w:val="00FB7F5F"/>
    <w:rsid w:val="00FC56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Times New Roman" w:hAnsi="Tms Rm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08A3"/>
    <w:rPr>
      <w:lang w:val="pt-PT"/>
    </w:rPr>
  </w:style>
  <w:style w:type="paragraph" w:styleId="Ttulo1">
    <w:name w:val="heading 1"/>
    <w:basedOn w:val="Normal"/>
    <w:next w:val="Normal"/>
    <w:qFormat/>
    <w:rsid w:val="003108A3"/>
    <w:pPr>
      <w:keepNext/>
      <w:jc w:val="both"/>
      <w:outlineLvl w:val="0"/>
    </w:pPr>
    <w:rPr>
      <w:rFonts w:ascii="Bookman Old Style" w:hAnsi="Bookman Old Style"/>
      <w:b/>
      <w:i/>
      <w:sz w:val="24"/>
    </w:rPr>
  </w:style>
  <w:style w:type="paragraph" w:styleId="Ttulo2">
    <w:name w:val="heading 2"/>
    <w:basedOn w:val="Normal"/>
    <w:next w:val="Normal"/>
    <w:qFormat/>
    <w:rsid w:val="003108A3"/>
    <w:pPr>
      <w:keepNext/>
      <w:ind w:firstLine="708"/>
      <w:jc w:val="both"/>
      <w:outlineLvl w:val="1"/>
    </w:pPr>
    <w:rPr>
      <w:rFonts w:ascii="Bookman Old Style" w:hAnsi="Bookman Old Style"/>
      <w:b/>
      <w:i/>
      <w:sz w:val="24"/>
      <w:u w:val="single"/>
    </w:rPr>
  </w:style>
  <w:style w:type="paragraph" w:styleId="Ttulo3">
    <w:name w:val="heading 3"/>
    <w:basedOn w:val="Normal"/>
    <w:next w:val="Normal"/>
    <w:qFormat/>
    <w:rsid w:val="003108A3"/>
    <w:pPr>
      <w:keepNext/>
      <w:ind w:firstLine="708"/>
      <w:jc w:val="both"/>
      <w:outlineLvl w:val="2"/>
    </w:pPr>
    <w:rPr>
      <w:rFonts w:ascii="Bookman Old Style" w:hAnsi="Bookman Old Style"/>
      <w:b/>
      <w:i/>
      <w:sz w:val="24"/>
    </w:rPr>
  </w:style>
  <w:style w:type="paragraph" w:styleId="Ttulo4">
    <w:name w:val="heading 4"/>
    <w:basedOn w:val="Normal"/>
    <w:next w:val="Normal"/>
    <w:qFormat/>
    <w:rsid w:val="003108A3"/>
    <w:pPr>
      <w:keepNext/>
      <w:ind w:left="708"/>
      <w:jc w:val="both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rsid w:val="003108A3"/>
    <w:pPr>
      <w:keepNext/>
      <w:ind w:firstLine="360"/>
      <w:jc w:val="both"/>
      <w:outlineLvl w:val="4"/>
    </w:pPr>
    <w:rPr>
      <w:rFonts w:ascii="Bookman Old Style" w:hAnsi="Bookman Old Style"/>
      <w:b/>
      <w:i/>
      <w:sz w:val="24"/>
    </w:rPr>
  </w:style>
  <w:style w:type="paragraph" w:styleId="Ttulo6">
    <w:name w:val="heading 6"/>
    <w:basedOn w:val="Normal"/>
    <w:next w:val="Normal"/>
    <w:qFormat/>
    <w:rsid w:val="003108A3"/>
    <w:pPr>
      <w:keepNext/>
      <w:ind w:left="360"/>
      <w:jc w:val="both"/>
      <w:outlineLvl w:val="5"/>
    </w:pPr>
    <w:rPr>
      <w:rFonts w:ascii="Bookman Old Style" w:hAnsi="Bookman Old Style"/>
      <w:b/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3108A3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3108A3"/>
  </w:style>
  <w:style w:type="paragraph" w:styleId="Rodap">
    <w:name w:val="footer"/>
    <w:basedOn w:val="Normal"/>
    <w:rsid w:val="003108A3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ackup\BKP%20OSVALDO%2013.07.17\Documents\JUR&#205;DICO%202009\DEC%20ALTERA%20MEMBRO%20DO%20COMDEMA%2020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 ALTERA MEMBRO DO COMDEMA 2011.dot</Template>
  <TotalTime>1</TotalTime>
  <Pages>1</Pages>
  <Words>215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Pref. Municipio de C.Bonito</Company>
  <LinksUpToDate>false</LinksUpToDate>
  <CharactersWithSpaces>1375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Osvaldo</cp:lastModifiedBy>
  <cp:revision>2</cp:revision>
  <cp:lastPrinted>2024-04-29T17:42:00Z</cp:lastPrinted>
  <dcterms:created xsi:type="dcterms:W3CDTF">2024-04-29T17:43:00Z</dcterms:created>
  <dcterms:modified xsi:type="dcterms:W3CDTF">2024-04-29T17:43:00Z</dcterms:modified>
</cp:coreProperties>
</file>