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AD" w:rsidRPr="00F81860" w:rsidRDefault="00F81860" w:rsidP="00554CAD">
      <w:pPr>
        <w:pStyle w:val="Textodocorpo20"/>
        <w:shd w:val="clear" w:color="auto" w:fill="auto"/>
        <w:spacing w:after="0"/>
        <w:rPr>
          <w:rFonts w:cs="Arial"/>
          <w:b/>
          <w:sz w:val="24"/>
          <w:szCs w:val="24"/>
        </w:rPr>
      </w:pPr>
      <w:r>
        <w:rPr>
          <w:rFonts w:cs="Arial"/>
          <w:sz w:val="23"/>
          <w:szCs w:val="23"/>
        </w:rPr>
        <w:tab/>
      </w:r>
      <w:r w:rsidRPr="00F81860">
        <w:rPr>
          <w:rFonts w:cs="Arial"/>
          <w:b/>
          <w:sz w:val="24"/>
          <w:szCs w:val="24"/>
        </w:rPr>
        <w:t xml:space="preserve">LEI MUNICIPAL Nº </w:t>
      </w:r>
      <w:r w:rsidR="009E17D7">
        <w:rPr>
          <w:rFonts w:cs="Arial"/>
          <w:b/>
          <w:sz w:val="24"/>
          <w:szCs w:val="24"/>
        </w:rPr>
        <w:t xml:space="preserve">5.508, </w:t>
      </w:r>
      <w:r w:rsidRPr="00F81860">
        <w:rPr>
          <w:rFonts w:cs="Arial"/>
          <w:b/>
          <w:sz w:val="24"/>
          <w:szCs w:val="24"/>
        </w:rPr>
        <w:t>DE</w:t>
      </w:r>
      <w:r w:rsidR="009E17D7">
        <w:rPr>
          <w:rFonts w:cs="Arial"/>
          <w:b/>
          <w:sz w:val="24"/>
          <w:szCs w:val="24"/>
        </w:rPr>
        <w:t xml:space="preserve"> 04</w:t>
      </w:r>
      <w:r w:rsidRPr="00F81860">
        <w:rPr>
          <w:rFonts w:cs="Arial"/>
          <w:b/>
          <w:sz w:val="24"/>
          <w:szCs w:val="24"/>
        </w:rPr>
        <w:t xml:space="preserve"> DE</w:t>
      </w:r>
      <w:r w:rsidR="009E17D7">
        <w:rPr>
          <w:rFonts w:cs="Arial"/>
          <w:b/>
          <w:sz w:val="24"/>
          <w:szCs w:val="24"/>
        </w:rPr>
        <w:t xml:space="preserve"> NOVEMBRO</w:t>
      </w:r>
      <w:r w:rsidRPr="00F81860">
        <w:rPr>
          <w:rFonts w:cs="Arial"/>
          <w:b/>
          <w:sz w:val="24"/>
          <w:szCs w:val="24"/>
        </w:rPr>
        <w:t xml:space="preserve"> </w:t>
      </w:r>
      <w:r w:rsidR="009E17D7">
        <w:rPr>
          <w:rFonts w:cs="Arial"/>
          <w:b/>
          <w:sz w:val="24"/>
          <w:szCs w:val="24"/>
        </w:rPr>
        <w:t>DE</w:t>
      </w:r>
      <w:r w:rsidRPr="00F81860">
        <w:rPr>
          <w:rFonts w:cs="Arial"/>
          <w:b/>
          <w:sz w:val="24"/>
          <w:szCs w:val="24"/>
        </w:rPr>
        <w:t xml:space="preserve"> 2024. </w:t>
      </w:r>
    </w:p>
    <w:p w:rsidR="00F81860" w:rsidRPr="00F81860" w:rsidRDefault="00F81860" w:rsidP="00554CAD">
      <w:pPr>
        <w:pStyle w:val="Textodocorpo20"/>
        <w:shd w:val="clear" w:color="auto" w:fill="auto"/>
        <w:spacing w:after="0"/>
        <w:rPr>
          <w:rFonts w:cs="Arial"/>
          <w:b/>
          <w:sz w:val="23"/>
          <w:szCs w:val="23"/>
        </w:rPr>
      </w:pPr>
    </w:p>
    <w:p w:rsidR="00E751C7" w:rsidRPr="00F81860" w:rsidRDefault="004321BA" w:rsidP="00554CAD">
      <w:pPr>
        <w:pStyle w:val="Textodocorpo20"/>
        <w:shd w:val="clear" w:color="auto" w:fill="auto"/>
        <w:spacing w:after="0"/>
        <w:ind w:left="3686"/>
        <w:rPr>
          <w:rFonts w:cs="Arial"/>
          <w:b/>
          <w:sz w:val="23"/>
          <w:szCs w:val="23"/>
        </w:rPr>
      </w:pPr>
      <w:r w:rsidRPr="00F81860">
        <w:rPr>
          <w:rFonts w:cs="Arial"/>
          <w:b/>
          <w:sz w:val="23"/>
          <w:szCs w:val="23"/>
        </w:rPr>
        <w:t xml:space="preserve">(Projeto de Lei </w:t>
      </w:r>
      <w:r w:rsidR="00BE1E36">
        <w:rPr>
          <w:rFonts w:cs="Arial"/>
          <w:b/>
          <w:sz w:val="23"/>
          <w:szCs w:val="23"/>
        </w:rPr>
        <w:t>nº</w:t>
      </w:r>
      <w:r w:rsidRPr="00F81860">
        <w:rPr>
          <w:rFonts w:cs="Arial"/>
          <w:b/>
          <w:sz w:val="23"/>
          <w:szCs w:val="23"/>
        </w:rPr>
        <w:t xml:space="preserve"> 031/2024) - do Vereador José Carlos Tallarico Neto.</w:t>
      </w:r>
    </w:p>
    <w:p w:rsidR="00CC0BEB" w:rsidRPr="00F81860" w:rsidRDefault="00CC0BEB" w:rsidP="00CC0BEB">
      <w:pPr>
        <w:pStyle w:val="Textodocorpo20"/>
        <w:shd w:val="clear" w:color="auto" w:fill="auto"/>
        <w:spacing w:after="0"/>
        <w:ind w:left="2080"/>
        <w:rPr>
          <w:rFonts w:cs="Arial"/>
          <w:b/>
          <w:sz w:val="23"/>
          <w:szCs w:val="23"/>
        </w:rPr>
      </w:pPr>
    </w:p>
    <w:p w:rsidR="00E751C7" w:rsidRPr="00F81860" w:rsidRDefault="004321BA" w:rsidP="00F81860">
      <w:pPr>
        <w:pStyle w:val="Textodocorpo20"/>
        <w:shd w:val="clear" w:color="auto" w:fill="auto"/>
        <w:spacing w:after="0" w:line="254" w:lineRule="exact"/>
        <w:ind w:left="5103"/>
        <w:rPr>
          <w:rFonts w:cs="Arial"/>
          <w:b/>
          <w:sz w:val="23"/>
          <w:szCs w:val="23"/>
        </w:rPr>
      </w:pPr>
      <w:r w:rsidRPr="00F81860">
        <w:rPr>
          <w:rFonts w:cs="Arial"/>
          <w:b/>
          <w:sz w:val="23"/>
          <w:szCs w:val="23"/>
        </w:rPr>
        <w:t>Dispõe sobre os animais comunitários e seus tutores do Município de Capão Bonito e dá outras providências.</w:t>
      </w:r>
      <w:r w:rsidR="00554CAD" w:rsidRPr="00F81860">
        <w:rPr>
          <w:rFonts w:cs="Arial"/>
          <w:b/>
          <w:sz w:val="23"/>
          <w:szCs w:val="23"/>
        </w:rPr>
        <w:t xml:space="preserve"> </w:t>
      </w:r>
    </w:p>
    <w:p w:rsidR="00554CAD" w:rsidRPr="00F81860" w:rsidRDefault="00554CAD" w:rsidP="00CC0BEB">
      <w:pPr>
        <w:pStyle w:val="Textodocorpo20"/>
        <w:shd w:val="clear" w:color="auto" w:fill="auto"/>
        <w:spacing w:after="0" w:line="254" w:lineRule="exact"/>
        <w:ind w:left="4620"/>
        <w:rPr>
          <w:rFonts w:cs="Arial"/>
          <w:b/>
          <w:sz w:val="23"/>
          <w:szCs w:val="23"/>
        </w:rPr>
      </w:pPr>
    </w:p>
    <w:p w:rsidR="00554CAD" w:rsidRPr="00F81860" w:rsidRDefault="00554CAD" w:rsidP="00CC0BEB">
      <w:pPr>
        <w:pStyle w:val="Textodocorpo20"/>
        <w:shd w:val="clear" w:color="auto" w:fill="auto"/>
        <w:spacing w:after="0" w:line="254" w:lineRule="exact"/>
        <w:ind w:left="4620"/>
        <w:rPr>
          <w:rFonts w:cs="Arial"/>
          <w:b/>
          <w:sz w:val="23"/>
          <w:szCs w:val="23"/>
        </w:rPr>
      </w:pPr>
    </w:p>
    <w:p w:rsidR="00554CAD" w:rsidRPr="00F81860" w:rsidRDefault="00554CAD" w:rsidP="00F81860">
      <w:pPr>
        <w:pStyle w:val="Textodocorpo20"/>
        <w:shd w:val="clear" w:color="auto" w:fill="auto"/>
        <w:spacing w:after="0" w:line="254" w:lineRule="exact"/>
        <w:rPr>
          <w:rFonts w:cs="Arial"/>
          <w:b/>
          <w:sz w:val="23"/>
          <w:szCs w:val="23"/>
        </w:rPr>
      </w:pPr>
    </w:p>
    <w:p w:rsidR="00F81860" w:rsidRPr="00F81860" w:rsidRDefault="00F81860" w:rsidP="00F81860">
      <w:pPr>
        <w:pStyle w:val="Textodocorpo20"/>
        <w:shd w:val="clear" w:color="auto" w:fill="auto"/>
        <w:spacing w:after="0" w:line="254" w:lineRule="exact"/>
        <w:rPr>
          <w:rFonts w:cs="Arial"/>
          <w:b/>
          <w:sz w:val="23"/>
          <w:szCs w:val="23"/>
        </w:rPr>
      </w:pPr>
    </w:p>
    <w:p w:rsidR="00554CAD" w:rsidRPr="00F81860" w:rsidRDefault="00554CAD" w:rsidP="00554CAD">
      <w:pPr>
        <w:pStyle w:val="Corpodetexto"/>
        <w:spacing w:line="240" w:lineRule="auto"/>
        <w:rPr>
          <w:rFonts w:ascii="Bookman Old Style" w:hAnsi="Bookman Old Style" w:cs="Arial"/>
          <w:sz w:val="23"/>
          <w:szCs w:val="23"/>
        </w:rPr>
      </w:pPr>
      <w:r w:rsidRPr="00F81860">
        <w:rPr>
          <w:rFonts w:ascii="Bookman Old Style" w:hAnsi="Bookman Old Style" w:cs="Arial"/>
          <w:b/>
          <w:sz w:val="23"/>
          <w:szCs w:val="23"/>
        </w:rPr>
        <w:tab/>
        <w:t>DR. JULIO FERNANDO GALVÃO DIAS</w:t>
      </w:r>
      <w:r w:rsidRPr="00F81860">
        <w:rPr>
          <w:rFonts w:ascii="Bookman Old Style" w:hAnsi="Bookman Old Style" w:cs="Arial"/>
          <w:sz w:val="23"/>
          <w:szCs w:val="23"/>
        </w:rPr>
        <w:t>, Prefeito do Município de Capão Bonito, Estado de São Paulo, no uso de suas atribuições legais,</w:t>
      </w:r>
    </w:p>
    <w:p w:rsidR="00554CAD" w:rsidRPr="00F81860" w:rsidRDefault="00554CAD" w:rsidP="00554CAD">
      <w:pPr>
        <w:jc w:val="both"/>
        <w:rPr>
          <w:rFonts w:ascii="Bookman Old Style" w:hAnsi="Bookman Old Style" w:cs="Arial"/>
          <w:sz w:val="23"/>
          <w:szCs w:val="23"/>
        </w:rPr>
      </w:pPr>
      <w:r w:rsidRPr="00F81860">
        <w:rPr>
          <w:rFonts w:ascii="Bookman Old Style" w:hAnsi="Bookman Old Style" w:cs="Arial"/>
          <w:sz w:val="23"/>
          <w:szCs w:val="23"/>
        </w:rPr>
        <w:tab/>
      </w:r>
      <w:r w:rsidRPr="00F81860">
        <w:rPr>
          <w:rFonts w:ascii="Bookman Old Style" w:hAnsi="Bookman Old Style" w:cs="Arial"/>
          <w:sz w:val="23"/>
          <w:szCs w:val="23"/>
        </w:rPr>
        <w:tab/>
      </w:r>
    </w:p>
    <w:p w:rsidR="00554CAD" w:rsidRPr="00F81860" w:rsidRDefault="00554CAD" w:rsidP="00554CAD">
      <w:pPr>
        <w:jc w:val="both"/>
        <w:rPr>
          <w:rFonts w:ascii="Bookman Old Style" w:hAnsi="Bookman Old Style" w:cs="Arial"/>
          <w:sz w:val="23"/>
          <w:szCs w:val="23"/>
        </w:rPr>
      </w:pPr>
    </w:p>
    <w:p w:rsidR="00554CAD" w:rsidRPr="00F81860" w:rsidRDefault="00554CAD" w:rsidP="00554CAD">
      <w:pPr>
        <w:pStyle w:val="Corpodetexto2"/>
        <w:ind w:firstLine="708"/>
        <w:rPr>
          <w:rFonts w:ascii="Bookman Old Style" w:hAnsi="Bookman Old Style" w:cs="Arial"/>
          <w:sz w:val="23"/>
          <w:szCs w:val="23"/>
        </w:rPr>
      </w:pPr>
      <w:r w:rsidRPr="00F81860">
        <w:rPr>
          <w:rFonts w:ascii="Bookman Old Style" w:hAnsi="Bookman Old Style" w:cs="Arial"/>
          <w:b/>
          <w:bCs/>
          <w:sz w:val="23"/>
          <w:szCs w:val="23"/>
        </w:rPr>
        <w:t xml:space="preserve">FAZ SABER </w:t>
      </w:r>
      <w:r w:rsidRPr="00F81860">
        <w:rPr>
          <w:rFonts w:ascii="Bookman Old Style" w:hAnsi="Bookman Old Style" w:cs="Arial"/>
          <w:sz w:val="23"/>
          <w:szCs w:val="23"/>
        </w:rPr>
        <w:t>que a Câmara Municipal aprovou e é promulgada a seguinte Lei:</w:t>
      </w:r>
    </w:p>
    <w:p w:rsidR="00554CAD" w:rsidRPr="00F81860" w:rsidRDefault="00554CAD" w:rsidP="00F81860">
      <w:pPr>
        <w:pStyle w:val="Textodocorpo20"/>
        <w:shd w:val="clear" w:color="auto" w:fill="auto"/>
        <w:spacing w:after="0" w:line="254" w:lineRule="exact"/>
        <w:rPr>
          <w:rFonts w:cs="Arial"/>
          <w:b/>
          <w:sz w:val="23"/>
          <w:szCs w:val="23"/>
        </w:rPr>
      </w:pPr>
    </w:p>
    <w:p w:rsidR="00CC0BEB" w:rsidRPr="00F81860" w:rsidRDefault="00CC0BEB" w:rsidP="00F81860">
      <w:pPr>
        <w:pStyle w:val="Textodocorpo20"/>
        <w:shd w:val="clear" w:color="auto" w:fill="auto"/>
        <w:spacing w:after="0" w:line="254" w:lineRule="exact"/>
        <w:rPr>
          <w:rFonts w:cs="Arial"/>
          <w:sz w:val="23"/>
          <w:szCs w:val="23"/>
        </w:rPr>
      </w:pPr>
    </w:p>
    <w:p w:rsidR="00E751C7" w:rsidRPr="00F81860" w:rsidRDefault="004321BA" w:rsidP="00CC0BEB">
      <w:pPr>
        <w:pStyle w:val="Textodocorpo20"/>
        <w:shd w:val="clear" w:color="auto" w:fill="auto"/>
        <w:ind w:left="14" w:right="14" w:firstLine="760"/>
        <w:rPr>
          <w:rFonts w:cs="Arial"/>
          <w:sz w:val="23"/>
          <w:szCs w:val="23"/>
        </w:rPr>
      </w:pPr>
      <w:r w:rsidRPr="00F81860">
        <w:rPr>
          <w:rStyle w:val="Textodocorpo2Negrito"/>
          <w:rFonts w:cs="Arial"/>
          <w:sz w:val="23"/>
          <w:szCs w:val="23"/>
        </w:rPr>
        <w:t xml:space="preserve">Art. </w:t>
      </w:r>
      <w:r w:rsidR="00554CAD" w:rsidRPr="00F81860">
        <w:rPr>
          <w:rStyle w:val="Textodocorpo2Negrito"/>
          <w:rFonts w:cs="Arial"/>
          <w:sz w:val="23"/>
          <w:szCs w:val="23"/>
        </w:rPr>
        <w:t>1º</w:t>
      </w:r>
      <w:r w:rsidRPr="00F81860">
        <w:rPr>
          <w:rStyle w:val="Textodocorpo2Negrito"/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O animal comunitário das espécies canina e felina, assim</w:t>
      </w:r>
      <w:r w:rsidR="00CC0BEB" w:rsidRPr="00F81860">
        <w:rPr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considerado, é aquele que estabelece com a comunidade em que vive laços de</w:t>
      </w:r>
      <w:r w:rsidR="00CC0BEB" w:rsidRPr="00F81860">
        <w:rPr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dependência e de manutenção, ainda que não tenha um responsável único e</w:t>
      </w:r>
      <w:r w:rsidR="00CC0BEB" w:rsidRPr="00F81860">
        <w:rPr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definido, poderá ser mantido em local público (ruas, praças, parques entre outros)</w:t>
      </w:r>
      <w:r w:rsidR="00CC0BEB" w:rsidRPr="00F81860">
        <w:rPr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e que se encontra sob a responsabilidade de um ou mais tutores.</w:t>
      </w:r>
    </w:p>
    <w:p w:rsidR="00E751C7" w:rsidRPr="00F81860" w:rsidRDefault="004321BA" w:rsidP="00CC0BEB">
      <w:pPr>
        <w:pStyle w:val="Textodocorpo20"/>
        <w:shd w:val="clear" w:color="auto" w:fill="auto"/>
        <w:spacing w:after="184"/>
        <w:ind w:left="14" w:right="14" w:firstLine="760"/>
        <w:rPr>
          <w:rFonts w:cs="Arial"/>
          <w:sz w:val="23"/>
          <w:szCs w:val="23"/>
        </w:rPr>
      </w:pPr>
      <w:r w:rsidRPr="00F81860">
        <w:rPr>
          <w:rStyle w:val="Textodocorpo2Negrito"/>
          <w:rFonts w:cs="Arial"/>
          <w:sz w:val="23"/>
          <w:szCs w:val="23"/>
        </w:rPr>
        <w:t xml:space="preserve">Parágrafo único. </w:t>
      </w:r>
      <w:r w:rsidRPr="00F81860">
        <w:rPr>
          <w:rFonts w:cs="Arial"/>
          <w:sz w:val="23"/>
          <w:szCs w:val="23"/>
        </w:rPr>
        <w:t>Excetuam-se do conceito de animal comunitário definido</w:t>
      </w:r>
      <w:r w:rsidR="00CC0BEB" w:rsidRPr="00F81860">
        <w:rPr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no caput os animais silvestres, independentemente do habitat de origem.</w:t>
      </w:r>
    </w:p>
    <w:p w:rsidR="00E751C7" w:rsidRPr="00F81860" w:rsidRDefault="004321BA" w:rsidP="00CC0BEB">
      <w:pPr>
        <w:pStyle w:val="Textodocorpo20"/>
        <w:shd w:val="clear" w:color="auto" w:fill="auto"/>
        <w:spacing w:line="254" w:lineRule="exact"/>
        <w:ind w:left="14" w:right="14" w:firstLine="760"/>
        <w:rPr>
          <w:rFonts w:cs="Arial"/>
          <w:sz w:val="23"/>
          <w:szCs w:val="23"/>
        </w:rPr>
      </w:pPr>
      <w:r w:rsidRPr="00F81860">
        <w:rPr>
          <w:rStyle w:val="Textodocorpo2Negrito"/>
          <w:rFonts w:cs="Arial"/>
          <w:sz w:val="23"/>
          <w:szCs w:val="23"/>
        </w:rPr>
        <w:t xml:space="preserve">Art. </w:t>
      </w:r>
      <w:r w:rsidR="00554CAD" w:rsidRPr="00F81860">
        <w:rPr>
          <w:rStyle w:val="Textodocorpo2Negrito"/>
          <w:rFonts w:cs="Arial"/>
          <w:sz w:val="23"/>
          <w:szCs w:val="23"/>
        </w:rPr>
        <w:t>2º</w:t>
      </w:r>
      <w:r w:rsidRPr="00F81860">
        <w:rPr>
          <w:rStyle w:val="Textodocorpo2Negrito"/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Poderão ser considerados tutores de animal comunitário os</w:t>
      </w:r>
      <w:r w:rsidR="00CC0BEB" w:rsidRPr="00F81860">
        <w:rPr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responsáveis, os tratadores e os membros da comunidade que com ele tenham</w:t>
      </w:r>
      <w:r w:rsidR="00CC0BEB" w:rsidRPr="00F81860">
        <w:rPr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estabelecido vínculos de afeto e dependência e que, para tal fim, se disponham</w:t>
      </w:r>
      <w:r w:rsidR="00CC0BEB" w:rsidRPr="00F81860">
        <w:rPr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voluntariamente a cuidar e respeitar os direitos desse animal.</w:t>
      </w:r>
    </w:p>
    <w:p w:rsidR="00CC0BEB" w:rsidRPr="00F81860" w:rsidRDefault="004321BA" w:rsidP="00554CAD">
      <w:pPr>
        <w:pStyle w:val="Textodocorpo20"/>
        <w:shd w:val="clear" w:color="auto" w:fill="auto"/>
        <w:spacing w:after="0" w:line="254" w:lineRule="exact"/>
        <w:ind w:left="14" w:right="14" w:firstLine="760"/>
        <w:rPr>
          <w:rFonts w:cs="Arial"/>
          <w:sz w:val="23"/>
          <w:szCs w:val="23"/>
        </w:rPr>
      </w:pPr>
      <w:r w:rsidRPr="00F81860">
        <w:rPr>
          <w:rFonts w:cs="Arial"/>
          <w:b/>
          <w:sz w:val="23"/>
          <w:szCs w:val="23"/>
        </w:rPr>
        <w:t>§1°</w:t>
      </w:r>
      <w:r w:rsidRPr="00F81860">
        <w:rPr>
          <w:rFonts w:cs="Arial"/>
          <w:sz w:val="23"/>
          <w:szCs w:val="23"/>
        </w:rPr>
        <w:t xml:space="preserve"> Os tutores deverão cadastrar o animal comunitário junto à Secretaria</w:t>
      </w:r>
      <w:r w:rsidR="00554CAD" w:rsidRPr="00F81860">
        <w:rPr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de Agropecuária, Obras e Meio Ambiente, para que este animal seja identificado</w:t>
      </w:r>
      <w:r w:rsidR="00554CAD" w:rsidRPr="00F81860">
        <w:rPr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com microchip, contendo a informação do nome, do endereço e do contato do</w:t>
      </w:r>
      <w:r w:rsidR="00CC0BEB" w:rsidRPr="00F81860">
        <w:rPr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respectivo tutor/tutores, castrado, se ainda não tiver sido, vacinado contra raiva,</w:t>
      </w:r>
      <w:r w:rsidR="00554CAD" w:rsidRPr="00F81860">
        <w:rPr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e atendimento junto ao Consultório Pet Municipal, sendo</w:t>
      </w:r>
      <w:r w:rsidR="00CC0BEB" w:rsidRPr="00F81860">
        <w:rPr>
          <w:rFonts w:cs="Arial"/>
          <w:sz w:val="23"/>
          <w:szCs w:val="23"/>
        </w:rPr>
        <w:t xml:space="preserve"> que estas despesas serão realizadas pela municipalidade.</w:t>
      </w:r>
    </w:p>
    <w:p w:rsidR="00CC0BEB" w:rsidRPr="00F81860" w:rsidRDefault="00CC0BEB" w:rsidP="00CC0BEB">
      <w:pPr>
        <w:pStyle w:val="Textodocorpo20"/>
        <w:shd w:val="clear" w:color="auto" w:fill="auto"/>
        <w:spacing w:after="0" w:line="254" w:lineRule="exact"/>
        <w:ind w:right="134" w:firstLine="760"/>
        <w:rPr>
          <w:rFonts w:cs="Arial"/>
          <w:sz w:val="23"/>
          <w:szCs w:val="23"/>
        </w:rPr>
      </w:pPr>
    </w:p>
    <w:p w:rsidR="00E751C7" w:rsidRPr="00F81860" w:rsidRDefault="004321BA" w:rsidP="00F81860">
      <w:pPr>
        <w:pStyle w:val="Textodocorpo20"/>
        <w:shd w:val="clear" w:color="auto" w:fill="auto"/>
        <w:spacing w:after="0" w:line="254" w:lineRule="exact"/>
        <w:ind w:left="9" w:right="-8" w:firstLine="760"/>
        <w:rPr>
          <w:rFonts w:cs="Arial"/>
          <w:sz w:val="23"/>
          <w:szCs w:val="23"/>
        </w:rPr>
      </w:pPr>
      <w:r w:rsidRPr="00F81860">
        <w:rPr>
          <w:rFonts w:cs="Arial"/>
          <w:b/>
          <w:sz w:val="23"/>
          <w:szCs w:val="23"/>
        </w:rPr>
        <w:t>§2</w:t>
      </w:r>
      <w:r w:rsidR="00554CAD" w:rsidRPr="00F81860">
        <w:rPr>
          <w:rFonts w:cs="Arial"/>
          <w:b/>
          <w:sz w:val="23"/>
          <w:szCs w:val="23"/>
        </w:rPr>
        <w:t>º</w:t>
      </w:r>
      <w:r w:rsidRPr="00F81860">
        <w:rPr>
          <w:rFonts w:cs="Arial"/>
          <w:sz w:val="23"/>
          <w:szCs w:val="23"/>
        </w:rPr>
        <w:t xml:space="preserve"> Os tutores se responsabilizarão voluntariamente</w:t>
      </w:r>
      <w:r w:rsidR="00CC0BEB" w:rsidRPr="00F81860">
        <w:rPr>
          <w:rFonts w:cs="Arial"/>
          <w:sz w:val="23"/>
          <w:szCs w:val="23"/>
        </w:rPr>
        <w:t xml:space="preserve"> </w:t>
      </w:r>
      <w:r w:rsidR="00BE1E36">
        <w:rPr>
          <w:rFonts w:cs="Arial"/>
          <w:sz w:val="23"/>
          <w:szCs w:val="23"/>
        </w:rPr>
        <w:t xml:space="preserve">e às suas expensas, </w:t>
      </w:r>
      <w:r w:rsidRPr="00F81860">
        <w:rPr>
          <w:rFonts w:cs="Arial"/>
          <w:sz w:val="23"/>
          <w:szCs w:val="23"/>
        </w:rPr>
        <w:t>pelos cuidados com higiene, saúde, alimentação, dos animai</w:t>
      </w:r>
      <w:r w:rsidR="00972FB7">
        <w:rPr>
          <w:rFonts w:cs="Arial"/>
          <w:sz w:val="23"/>
          <w:szCs w:val="23"/>
        </w:rPr>
        <w:t>s comunitários pelos</w:t>
      </w:r>
      <w:r w:rsidR="00CC0BEB" w:rsidRPr="00F81860">
        <w:rPr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quais se responsabilizem,</w:t>
      </w:r>
      <w:r w:rsidR="00CC0BEB" w:rsidRPr="00F81860">
        <w:rPr>
          <w:rFonts w:cs="Arial"/>
          <w:sz w:val="23"/>
          <w:szCs w:val="23"/>
        </w:rPr>
        <w:t xml:space="preserve"> devendo zelar também pela limpeza do local em que </w:t>
      </w:r>
      <w:r w:rsidRPr="00F81860">
        <w:rPr>
          <w:rFonts w:cs="Arial"/>
          <w:sz w:val="23"/>
          <w:szCs w:val="23"/>
        </w:rPr>
        <w:t>estes se encontrem.</w:t>
      </w:r>
      <w:r w:rsidR="00CC0BEB" w:rsidRPr="00F81860">
        <w:rPr>
          <w:rFonts w:cs="Arial"/>
          <w:sz w:val="23"/>
          <w:szCs w:val="23"/>
        </w:rPr>
        <w:t xml:space="preserve"> </w:t>
      </w:r>
    </w:p>
    <w:p w:rsidR="00CC0BEB" w:rsidRPr="00F81860" w:rsidRDefault="00CC0BEB" w:rsidP="00F81860">
      <w:pPr>
        <w:pStyle w:val="Textodocorpo20"/>
        <w:shd w:val="clear" w:color="auto" w:fill="auto"/>
        <w:spacing w:after="0" w:line="254" w:lineRule="exact"/>
        <w:ind w:left="9" w:right="-8" w:firstLine="760"/>
        <w:rPr>
          <w:rFonts w:cs="Arial"/>
          <w:sz w:val="23"/>
          <w:szCs w:val="23"/>
        </w:rPr>
      </w:pPr>
    </w:p>
    <w:p w:rsidR="00554CAD" w:rsidRPr="00F81860" w:rsidRDefault="00554CAD" w:rsidP="00F81860">
      <w:pPr>
        <w:pStyle w:val="Textodocorpo20"/>
        <w:shd w:val="clear" w:color="auto" w:fill="auto"/>
        <w:spacing w:after="0" w:line="254" w:lineRule="exact"/>
        <w:ind w:right="-8" w:firstLine="760"/>
        <w:rPr>
          <w:rFonts w:cs="Arial"/>
          <w:sz w:val="23"/>
          <w:szCs w:val="23"/>
        </w:rPr>
      </w:pPr>
      <w:r w:rsidRPr="00F81860">
        <w:rPr>
          <w:rStyle w:val="Textodocorpo2Negrito"/>
          <w:rFonts w:cs="Arial"/>
          <w:sz w:val="23"/>
          <w:szCs w:val="23"/>
        </w:rPr>
        <w:t xml:space="preserve">§3º </w:t>
      </w:r>
      <w:r w:rsidRPr="00F81860">
        <w:rPr>
          <w:rFonts w:cs="Arial"/>
          <w:sz w:val="23"/>
          <w:szCs w:val="23"/>
        </w:rPr>
        <w:t>Caso os tutores dos animais, sejam pessoas compr</w:t>
      </w:r>
      <w:r w:rsidR="00BE1E36">
        <w:rPr>
          <w:rFonts w:cs="Arial"/>
          <w:sz w:val="23"/>
          <w:szCs w:val="23"/>
        </w:rPr>
        <w:t>ovadamente</w:t>
      </w:r>
      <w:r w:rsidRPr="00F81860">
        <w:rPr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lastRenderedPageBreak/>
        <w:t xml:space="preserve">carentes, nos termos da Lei Federal </w:t>
      </w:r>
      <w:r w:rsidR="00BE1E36">
        <w:rPr>
          <w:rFonts w:cs="Arial"/>
          <w:sz w:val="23"/>
          <w:szCs w:val="23"/>
        </w:rPr>
        <w:t>nº</w:t>
      </w:r>
      <w:r w:rsidRPr="00F81860">
        <w:rPr>
          <w:rFonts w:cs="Arial"/>
          <w:sz w:val="23"/>
          <w:szCs w:val="23"/>
        </w:rPr>
        <w:t xml:space="preserve"> 14.601 de 19 de junho de 2023, a municipalidade poderá auxiliar na alimentação destes animais. </w:t>
      </w:r>
    </w:p>
    <w:p w:rsidR="00E751C7" w:rsidRPr="00F81860" w:rsidRDefault="00E751C7">
      <w:pPr>
        <w:rPr>
          <w:rFonts w:ascii="Bookman Old Style" w:hAnsi="Bookman Old Style" w:cs="Arial"/>
          <w:sz w:val="23"/>
          <w:szCs w:val="23"/>
        </w:rPr>
      </w:pPr>
    </w:p>
    <w:p w:rsidR="00E751C7" w:rsidRPr="00F81860" w:rsidRDefault="004321BA" w:rsidP="00CC0BEB">
      <w:pPr>
        <w:pStyle w:val="Textodocorpo20"/>
        <w:shd w:val="clear" w:color="auto" w:fill="auto"/>
        <w:ind w:firstLine="740"/>
        <w:rPr>
          <w:rFonts w:cs="Arial"/>
          <w:sz w:val="23"/>
          <w:szCs w:val="23"/>
        </w:rPr>
      </w:pPr>
      <w:r w:rsidRPr="00F81860">
        <w:rPr>
          <w:rStyle w:val="Textodocorpo2Negrito"/>
          <w:rFonts w:cs="Arial"/>
          <w:sz w:val="23"/>
          <w:szCs w:val="23"/>
        </w:rPr>
        <w:t>§4</w:t>
      </w:r>
      <w:r w:rsidR="00554CAD" w:rsidRPr="00F81860">
        <w:rPr>
          <w:rStyle w:val="Textodocorpo2Negrito"/>
          <w:rFonts w:cs="Arial"/>
          <w:sz w:val="23"/>
          <w:szCs w:val="23"/>
        </w:rPr>
        <w:t>º</w:t>
      </w:r>
      <w:r w:rsidRPr="00F81860">
        <w:rPr>
          <w:rStyle w:val="Textodocorpo2Negrito"/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Os tutores de animais comunitários não se responsabilizarão civil e criminalmente por danos causados por estes animais cadastrados como comunitários.</w:t>
      </w:r>
    </w:p>
    <w:p w:rsidR="00E751C7" w:rsidRPr="00F81860" w:rsidRDefault="004321BA" w:rsidP="00CC0BEB">
      <w:pPr>
        <w:pStyle w:val="Textodocorpo20"/>
        <w:shd w:val="clear" w:color="auto" w:fill="auto"/>
        <w:ind w:firstLine="740"/>
        <w:rPr>
          <w:rFonts w:cs="Arial"/>
          <w:sz w:val="23"/>
          <w:szCs w:val="23"/>
        </w:rPr>
      </w:pPr>
      <w:r w:rsidRPr="00F81860">
        <w:rPr>
          <w:rStyle w:val="Textodocorpo2Negrito"/>
          <w:rFonts w:cs="Arial"/>
          <w:sz w:val="23"/>
          <w:szCs w:val="23"/>
        </w:rPr>
        <w:t xml:space="preserve">Art. </w:t>
      </w:r>
      <w:r w:rsidR="00554CAD" w:rsidRPr="00F81860">
        <w:rPr>
          <w:rStyle w:val="Textodocorpo2Negrito"/>
          <w:rFonts w:cs="Arial"/>
          <w:sz w:val="23"/>
          <w:szCs w:val="23"/>
        </w:rPr>
        <w:t>3º</w:t>
      </w:r>
      <w:r w:rsidRPr="00F81860">
        <w:rPr>
          <w:rStyle w:val="Textodocorpo2Negrito"/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Para acolhimento dos animais comunitários, fica autorizado a colocação de abrigos (casinhas) em vias públicas, órgãos públicos e empresas públicas e privadas e em escolas públicas e privadas, media</w:t>
      </w:r>
      <w:r w:rsidR="00CC0BEB" w:rsidRPr="00F81860">
        <w:rPr>
          <w:rFonts w:cs="Arial"/>
          <w:sz w:val="23"/>
          <w:szCs w:val="23"/>
        </w:rPr>
        <w:t>nte autorização do responsável pelo local ou</w:t>
      </w:r>
      <w:r w:rsidRPr="00F81860">
        <w:rPr>
          <w:rFonts w:cs="Arial"/>
          <w:sz w:val="23"/>
          <w:szCs w:val="23"/>
        </w:rPr>
        <w:t xml:space="preserve"> da autoridade administrativa competente.</w:t>
      </w:r>
    </w:p>
    <w:p w:rsidR="00E751C7" w:rsidRPr="00F81860" w:rsidRDefault="004321BA" w:rsidP="00CC0BEB">
      <w:pPr>
        <w:pStyle w:val="Textodocorpo20"/>
        <w:shd w:val="clear" w:color="auto" w:fill="auto"/>
        <w:spacing w:after="176"/>
        <w:ind w:firstLine="740"/>
        <w:rPr>
          <w:rFonts w:cs="Arial"/>
          <w:sz w:val="23"/>
          <w:szCs w:val="23"/>
        </w:rPr>
      </w:pPr>
      <w:r w:rsidRPr="00F81860">
        <w:rPr>
          <w:rFonts w:cs="Arial"/>
          <w:b/>
          <w:sz w:val="23"/>
          <w:szCs w:val="23"/>
        </w:rPr>
        <w:t>§1</w:t>
      </w:r>
      <w:r w:rsidR="00554CAD" w:rsidRPr="00F81860">
        <w:rPr>
          <w:rFonts w:cs="Arial"/>
          <w:b/>
          <w:sz w:val="23"/>
          <w:szCs w:val="23"/>
        </w:rPr>
        <w:t>º</w:t>
      </w:r>
      <w:r w:rsidRPr="00F81860">
        <w:rPr>
          <w:rFonts w:cs="Arial"/>
          <w:b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Para os fins pretendidos nesta Lei, definem-se os abrigos (casinhas) mencionados no caput como os equipamentos utilizados exclusivamente para oferecer abrigo e proteção para os animais comunitários.</w:t>
      </w:r>
    </w:p>
    <w:p w:rsidR="00E751C7" w:rsidRPr="00F81860" w:rsidRDefault="004321BA" w:rsidP="00CC0BEB">
      <w:pPr>
        <w:pStyle w:val="Textodocorpo20"/>
        <w:shd w:val="clear" w:color="auto" w:fill="auto"/>
        <w:spacing w:after="184" w:line="264" w:lineRule="exact"/>
        <w:ind w:firstLine="740"/>
        <w:rPr>
          <w:rFonts w:cs="Arial"/>
          <w:sz w:val="23"/>
          <w:szCs w:val="23"/>
        </w:rPr>
      </w:pPr>
      <w:r w:rsidRPr="00F81860">
        <w:rPr>
          <w:rFonts w:cs="Arial"/>
          <w:b/>
          <w:sz w:val="23"/>
          <w:szCs w:val="23"/>
        </w:rPr>
        <w:t>§2</w:t>
      </w:r>
      <w:r w:rsidR="00554CAD" w:rsidRPr="00F81860">
        <w:rPr>
          <w:rFonts w:cs="Arial"/>
          <w:b/>
          <w:sz w:val="23"/>
          <w:szCs w:val="23"/>
        </w:rPr>
        <w:t>º</w:t>
      </w:r>
      <w:r w:rsidRPr="00F81860">
        <w:rPr>
          <w:rFonts w:cs="Arial"/>
          <w:sz w:val="23"/>
          <w:szCs w:val="23"/>
        </w:rPr>
        <w:t xml:space="preserve"> Os abrigos (casinhas) mencionados no caput deverão ser colocadas de forma a não interromper ou prejudicar o passeio de pedestres e o trânsito de veículos.</w:t>
      </w:r>
    </w:p>
    <w:p w:rsidR="00E751C7" w:rsidRPr="00F81860" w:rsidRDefault="00554CAD" w:rsidP="00CC0BEB">
      <w:pPr>
        <w:pStyle w:val="Textodocorpo20"/>
        <w:shd w:val="clear" w:color="auto" w:fill="auto"/>
        <w:ind w:firstLine="740"/>
        <w:rPr>
          <w:rFonts w:cs="Arial"/>
          <w:sz w:val="23"/>
          <w:szCs w:val="23"/>
        </w:rPr>
      </w:pPr>
      <w:r w:rsidRPr="00F81860">
        <w:rPr>
          <w:rStyle w:val="Textodocorpo2Negrito"/>
          <w:rFonts w:cs="Arial"/>
          <w:sz w:val="23"/>
          <w:szCs w:val="23"/>
        </w:rPr>
        <w:t>§3º</w:t>
      </w:r>
      <w:r w:rsidR="004321BA" w:rsidRPr="00F81860">
        <w:rPr>
          <w:rStyle w:val="Textodocorpo2Negrito"/>
          <w:rFonts w:cs="Arial"/>
          <w:sz w:val="23"/>
          <w:szCs w:val="23"/>
        </w:rPr>
        <w:t xml:space="preserve"> </w:t>
      </w:r>
      <w:r w:rsidR="004321BA" w:rsidRPr="00F81860">
        <w:rPr>
          <w:rFonts w:cs="Arial"/>
          <w:sz w:val="23"/>
          <w:szCs w:val="23"/>
        </w:rPr>
        <w:t>Os abrigos (casinhas) mencionados no caput deverão ser identificadas com adesivo ou placa indicando a sua destinação como abrigo de animais comunitários, com a expressão “Animais Comunitários” seguida de menção desta Lei.</w:t>
      </w:r>
    </w:p>
    <w:p w:rsidR="00E751C7" w:rsidRPr="00F81860" w:rsidRDefault="004321BA" w:rsidP="00CC0BEB">
      <w:pPr>
        <w:pStyle w:val="Textodocorpo20"/>
        <w:shd w:val="clear" w:color="auto" w:fill="auto"/>
        <w:ind w:firstLine="740"/>
        <w:rPr>
          <w:rFonts w:cs="Arial"/>
          <w:sz w:val="23"/>
          <w:szCs w:val="23"/>
        </w:rPr>
      </w:pPr>
      <w:r w:rsidRPr="00F81860">
        <w:rPr>
          <w:rStyle w:val="Textodocorpo2Negrito"/>
          <w:rFonts w:cs="Arial"/>
          <w:sz w:val="23"/>
          <w:szCs w:val="23"/>
        </w:rPr>
        <w:t>§4</w:t>
      </w:r>
      <w:r w:rsidR="00554CAD" w:rsidRPr="00F81860">
        <w:rPr>
          <w:rStyle w:val="Textodocorpo2Negrito"/>
          <w:rFonts w:cs="Arial"/>
          <w:sz w:val="23"/>
          <w:szCs w:val="23"/>
        </w:rPr>
        <w:t xml:space="preserve">º </w:t>
      </w:r>
      <w:r w:rsidRPr="00F81860">
        <w:rPr>
          <w:rFonts w:cs="Arial"/>
          <w:sz w:val="23"/>
          <w:szCs w:val="23"/>
        </w:rPr>
        <w:t>O fornecimento de água e alimentos deve ser feito de maneira que não favoreça a proliferação de pragas urbanas.</w:t>
      </w:r>
    </w:p>
    <w:p w:rsidR="00E751C7" w:rsidRPr="00F81860" w:rsidRDefault="004321BA" w:rsidP="00CC0BEB">
      <w:pPr>
        <w:pStyle w:val="Textodocorpo20"/>
        <w:shd w:val="clear" w:color="auto" w:fill="auto"/>
        <w:spacing w:after="0"/>
        <w:ind w:firstLine="740"/>
        <w:rPr>
          <w:rFonts w:cs="Arial"/>
          <w:sz w:val="23"/>
          <w:szCs w:val="23"/>
        </w:rPr>
      </w:pPr>
      <w:r w:rsidRPr="00F81860">
        <w:rPr>
          <w:rStyle w:val="Textodocorpo2Negrito"/>
          <w:rFonts w:cs="Arial"/>
          <w:sz w:val="23"/>
          <w:szCs w:val="23"/>
        </w:rPr>
        <w:t xml:space="preserve">Art. </w:t>
      </w:r>
      <w:r w:rsidR="00554CAD" w:rsidRPr="00F81860">
        <w:rPr>
          <w:rStyle w:val="Textodocorpo2Negrito"/>
          <w:rFonts w:cs="Arial"/>
          <w:sz w:val="23"/>
          <w:szCs w:val="23"/>
        </w:rPr>
        <w:t>4º</w:t>
      </w:r>
      <w:r w:rsidRPr="00F81860">
        <w:rPr>
          <w:rStyle w:val="Textodocorpo2Negrito"/>
          <w:rFonts w:cs="Arial"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>Condutas que causem dano, remoção do abrigo e privação de água e dos alimentos disponibilizados para os animais comunitários constituem maus- tratos.</w:t>
      </w:r>
    </w:p>
    <w:p w:rsidR="00CC0BEB" w:rsidRPr="00F81860" w:rsidRDefault="00CC0BEB" w:rsidP="00CC0BEB">
      <w:pPr>
        <w:pStyle w:val="Legendadafigura0"/>
        <w:shd w:val="clear" w:color="auto" w:fill="auto"/>
        <w:spacing w:line="220" w:lineRule="exact"/>
        <w:ind w:firstLine="708"/>
        <w:jc w:val="left"/>
        <w:rPr>
          <w:rStyle w:val="LegendadafiguraNegrito"/>
          <w:rFonts w:cs="Arial"/>
          <w:sz w:val="23"/>
          <w:szCs w:val="23"/>
        </w:rPr>
      </w:pPr>
    </w:p>
    <w:p w:rsidR="00E751C7" w:rsidRPr="00F81860" w:rsidRDefault="004321BA" w:rsidP="00CC0BEB">
      <w:pPr>
        <w:pStyle w:val="Legendadafigura0"/>
        <w:shd w:val="clear" w:color="auto" w:fill="auto"/>
        <w:spacing w:line="220" w:lineRule="exact"/>
        <w:ind w:firstLine="708"/>
        <w:jc w:val="left"/>
        <w:rPr>
          <w:rFonts w:cs="Arial"/>
          <w:sz w:val="23"/>
          <w:szCs w:val="23"/>
        </w:rPr>
      </w:pPr>
      <w:r w:rsidRPr="00F81860">
        <w:rPr>
          <w:rStyle w:val="LegendadafiguraNegrito"/>
          <w:rFonts w:cs="Arial"/>
          <w:sz w:val="23"/>
          <w:szCs w:val="23"/>
        </w:rPr>
        <w:t xml:space="preserve">Art. </w:t>
      </w:r>
      <w:r w:rsidR="00554CAD" w:rsidRPr="00F81860">
        <w:rPr>
          <w:rStyle w:val="LegendadafiguraNegrito"/>
          <w:rFonts w:cs="Arial"/>
          <w:sz w:val="23"/>
          <w:szCs w:val="23"/>
        </w:rPr>
        <w:t xml:space="preserve">5º </w:t>
      </w:r>
      <w:r w:rsidRPr="00F81860">
        <w:rPr>
          <w:rFonts w:cs="Arial"/>
          <w:sz w:val="23"/>
          <w:szCs w:val="23"/>
        </w:rPr>
        <w:t>As despesas decorrentes da execução da presente Lei correrão por</w:t>
      </w:r>
      <w:r w:rsidR="00CC0BEB" w:rsidRPr="00F81860">
        <w:rPr>
          <w:rFonts w:cs="Arial"/>
          <w:sz w:val="23"/>
          <w:szCs w:val="23"/>
        </w:rPr>
        <w:t xml:space="preserve"> conta da dotação orçamentária própria. </w:t>
      </w:r>
    </w:p>
    <w:p w:rsidR="00CC0BEB" w:rsidRPr="00F81860" w:rsidRDefault="00CC0BEB" w:rsidP="00CC0BEB">
      <w:pPr>
        <w:pStyle w:val="Legendadafigura0"/>
        <w:shd w:val="clear" w:color="auto" w:fill="auto"/>
        <w:spacing w:line="220" w:lineRule="exact"/>
        <w:ind w:firstLine="708"/>
        <w:jc w:val="left"/>
        <w:rPr>
          <w:rFonts w:cs="Arial"/>
          <w:sz w:val="23"/>
          <w:szCs w:val="23"/>
        </w:rPr>
      </w:pPr>
    </w:p>
    <w:p w:rsidR="00CC0BEB" w:rsidRPr="00F81860" w:rsidRDefault="00CC0BEB" w:rsidP="00CC0BEB">
      <w:pPr>
        <w:pStyle w:val="Legendadafigura0"/>
        <w:shd w:val="clear" w:color="auto" w:fill="auto"/>
        <w:spacing w:line="220" w:lineRule="exact"/>
        <w:ind w:firstLine="708"/>
        <w:jc w:val="left"/>
        <w:rPr>
          <w:rFonts w:cs="Arial"/>
          <w:sz w:val="23"/>
          <w:szCs w:val="23"/>
        </w:rPr>
      </w:pPr>
      <w:r w:rsidRPr="00F81860">
        <w:rPr>
          <w:rFonts w:cs="Arial"/>
          <w:b/>
          <w:sz w:val="23"/>
          <w:szCs w:val="23"/>
        </w:rPr>
        <w:t xml:space="preserve">Art. </w:t>
      </w:r>
      <w:r w:rsidR="00554CAD" w:rsidRPr="00F81860">
        <w:rPr>
          <w:rFonts w:cs="Arial"/>
          <w:b/>
          <w:sz w:val="23"/>
          <w:szCs w:val="23"/>
        </w:rPr>
        <w:t>6º</w:t>
      </w:r>
      <w:r w:rsidRPr="00F81860">
        <w:rPr>
          <w:rFonts w:cs="Arial"/>
          <w:b/>
          <w:sz w:val="23"/>
          <w:szCs w:val="23"/>
        </w:rPr>
        <w:t xml:space="preserve"> </w:t>
      </w:r>
      <w:r w:rsidRPr="00F81860">
        <w:rPr>
          <w:rFonts w:cs="Arial"/>
          <w:sz w:val="23"/>
          <w:szCs w:val="23"/>
        </w:rPr>
        <w:t xml:space="preserve">Esta Lei entra em vigor na data de sua publicação. </w:t>
      </w:r>
    </w:p>
    <w:p w:rsidR="00CC0BEB" w:rsidRPr="00F81860" w:rsidRDefault="00CC0BEB" w:rsidP="00CC0BEB">
      <w:pPr>
        <w:pStyle w:val="Legendadafigura0"/>
        <w:shd w:val="clear" w:color="auto" w:fill="auto"/>
        <w:spacing w:line="220" w:lineRule="exact"/>
        <w:ind w:firstLine="708"/>
        <w:jc w:val="left"/>
        <w:rPr>
          <w:rFonts w:cs="Arial"/>
          <w:sz w:val="23"/>
          <w:szCs w:val="23"/>
        </w:rPr>
      </w:pPr>
    </w:p>
    <w:p w:rsidR="00554CAD" w:rsidRPr="00F81860" w:rsidRDefault="00554CAD" w:rsidP="009E17D7">
      <w:pPr>
        <w:tabs>
          <w:tab w:val="left" w:pos="0"/>
          <w:tab w:val="left" w:pos="1418"/>
          <w:tab w:val="left" w:pos="7371"/>
        </w:tabs>
        <w:ind w:firstLine="1"/>
        <w:jc w:val="both"/>
        <w:rPr>
          <w:rFonts w:ascii="Bookman Old Style" w:hAnsi="Bookman Old Style" w:cs="Arial"/>
          <w:sz w:val="23"/>
          <w:szCs w:val="23"/>
        </w:rPr>
      </w:pPr>
      <w:r w:rsidRPr="00F81860">
        <w:rPr>
          <w:rFonts w:ascii="Bookman Old Style" w:hAnsi="Bookman Old Style"/>
          <w:sz w:val="23"/>
          <w:szCs w:val="23"/>
        </w:rPr>
        <w:t xml:space="preserve">        </w:t>
      </w:r>
      <w:r w:rsidR="009E17D7">
        <w:rPr>
          <w:rFonts w:ascii="Bookman Old Style" w:hAnsi="Bookman Old Style"/>
          <w:sz w:val="23"/>
          <w:szCs w:val="23"/>
        </w:rPr>
        <w:t xml:space="preserve"> </w:t>
      </w:r>
      <w:r w:rsidRPr="00F81860">
        <w:rPr>
          <w:rFonts w:ascii="Bookman Old Style" w:hAnsi="Bookman Old Style" w:cs="Arial"/>
          <w:sz w:val="23"/>
          <w:szCs w:val="23"/>
        </w:rPr>
        <w:t xml:space="preserve">Paço Municipal “Doutor João Pereira dos Santos Filho”, </w:t>
      </w:r>
      <w:r w:rsidR="009E17D7">
        <w:rPr>
          <w:rFonts w:ascii="Bookman Old Style" w:hAnsi="Bookman Old Style" w:cs="Arial"/>
          <w:sz w:val="23"/>
          <w:szCs w:val="23"/>
        </w:rPr>
        <w:t>04</w:t>
      </w:r>
      <w:r w:rsidRPr="00F81860">
        <w:rPr>
          <w:rFonts w:ascii="Bookman Old Style" w:hAnsi="Bookman Old Style" w:cs="Arial"/>
          <w:sz w:val="23"/>
          <w:szCs w:val="23"/>
        </w:rPr>
        <w:t xml:space="preserve"> de </w:t>
      </w:r>
      <w:r w:rsidR="009E17D7">
        <w:rPr>
          <w:rFonts w:ascii="Bookman Old Style" w:hAnsi="Bookman Old Style" w:cs="Arial"/>
          <w:sz w:val="23"/>
          <w:szCs w:val="23"/>
        </w:rPr>
        <w:t>novembro</w:t>
      </w:r>
      <w:r w:rsidRPr="00F81860">
        <w:rPr>
          <w:rFonts w:ascii="Bookman Old Style" w:hAnsi="Bookman Old Style" w:cs="Arial"/>
          <w:sz w:val="23"/>
          <w:szCs w:val="23"/>
        </w:rPr>
        <w:t xml:space="preserve"> de 2024. </w:t>
      </w:r>
    </w:p>
    <w:p w:rsidR="00554CAD" w:rsidRPr="00F81860" w:rsidRDefault="00554CAD" w:rsidP="00554CAD">
      <w:pPr>
        <w:tabs>
          <w:tab w:val="left" w:pos="1418"/>
          <w:tab w:val="left" w:pos="7371"/>
        </w:tabs>
        <w:ind w:hanging="708"/>
        <w:jc w:val="both"/>
        <w:rPr>
          <w:rFonts w:ascii="Bookman Old Style" w:hAnsi="Bookman Old Style" w:cs="Arial"/>
          <w:sz w:val="23"/>
          <w:szCs w:val="23"/>
        </w:rPr>
      </w:pPr>
    </w:p>
    <w:p w:rsidR="00554CAD" w:rsidRPr="00F81860" w:rsidRDefault="00554CAD" w:rsidP="00554CAD">
      <w:pPr>
        <w:tabs>
          <w:tab w:val="left" w:pos="1418"/>
          <w:tab w:val="left" w:pos="7371"/>
        </w:tabs>
        <w:ind w:hanging="708"/>
        <w:jc w:val="both"/>
        <w:rPr>
          <w:rFonts w:ascii="Bookman Old Style" w:hAnsi="Bookman Old Style" w:cs="Arial"/>
          <w:sz w:val="23"/>
          <w:szCs w:val="23"/>
        </w:rPr>
      </w:pPr>
    </w:p>
    <w:p w:rsidR="00554CAD" w:rsidRPr="00F81860" w:rsidRDefault="00554CAD" w:rsidP="00554CAD">
      <w:pPr>
        <w:tabs>
          <w:tab w:val="left" w:pos="7371"/>
        </w:tabs>
        <w:ind w:hanging="708"/>
        <w:jc w:val="center"/>
        <w:rPr>
          <w:rFonts w:ascii="Bookman Old Style" w:hAnsi="Bookman Old Style" w:cs="Arial"/>
          <w:sz w:val="23"/>
          <w:szCs w:val="23"/>
        </w:rPr>
      </w:pPr>
    </w:p>
    <w:p w:rsidR="00554CAD" w:rsidRPr="00F81860" w:rsidRDefault="00554CAD" w:rsidP="00554CAD">
      <w:pPr>
        <w:pStyle w:val="Ttulo8"/>
        <w:jc w:val="center"/>
        <w:rPr>
          <w:rFonts w:ascii="Bookman Old Style" w:hAnsi="Bookman Old Style" w:cs="Arial"/>
          <w:sz w:val="23"/>
          <w:szCs w:val="23"/>
        </w:rPr>
      </w:pPr>
    </w:p>
    <w:p w:rsidR="00554CAD" w:rsidRPr="00F81860" w:rsidRDefault="00554CAD" w:rsidP="00554CAD">
      <w:pPr>
        <w:rPr>
          <w:rFonts w:ascii="Bookman Old Style" w:hAnsi="Bookman Old Style" w:cs="Arial"/>
          <w:sz w:val="23"/>
          <w:szCs w:val="23"/>
        </w:rPr>
      </w:pPr>
    </w:p>
    <w:p w:rsidR="00554CAD" w:rsidRPr="00F81860" w:rsidRDefault="00554CAD" w:rsidP="009E17D7">
      <w:pPr>
        <w:pStyle w:val="Ttulo8"/>
        <w:tabs>
          <w:tab w:val="left" w:pos="709"/>
        </w:tabs>
        <w:ind w:left="1416" w:firstLine="708"/>
        <w:jc w:val="center"/>
        <w:rPr>
          <w:rFonts w:ascii="Bookman Old Style" w:hAnsi="Bookman Old Style" w:cs="Arial"/>
          <w:sz w:val="23"/>
          <w:szCs w:val="23"/>
          <w:lang w:val="es-ES_tradnl"/>
        </w:rPr>
      </w:pPr>
      <w:r w:rsidRPr="00F81860">
        <w:rPr>
          <w:rFonts w:ascii="Bookman Old Style" w:hAnsi="Bookman Old Style" w:cs="Arial"/>
          <w:sz w:val="23"/>
          <w:szCs w:val="23"/>
          <w:lang w:val="es-ES_tradnl"/>
        </w:rPr>
        <w:t xml:space="preserve">              DR. JULIO FERNANDO GALVÃO DIAS</w:t>
      </w:r>
    </w:p>
    <w:p w:rsidR="00554CAD" w:rsidRPr="00F81860" w:rsidRDefault="00554CAD" w:rsidP="00554CAD">
      <w:pPr>
        <w:ind w:left="4248" w:firstLine="708"/>
        <w:rPr>
          <w:rFonts w:ascii="Bookman Old Style" w:hAnsi="Bookman Old Style" w:cs="Arial"/>
          <w:b/>
          <w:sz w:val="23"/>
          <w:szCs w:val="23"/>
        </w:rPr>
      </w:pPr>
      <w:r w:rsidRPr="00F81860">
        <w:rPr>
          <w:rFonts w:ascii="Bookman Old Style" w:hAnsi="Bookman Old Style" w:cs="Arial"/>
          <w:b/>
          <w:sz w:val="23"/>
          <w:szCs w:val="23"/>
        </w:rPr>
        <w:t xml:space="preserve">Prefeito Municipal  </w:t>
      </w:r>
    </w:p>
    <w:p w:rsidR="00554CAD" w:rsidRPr="00F81860" w:rsidRDefault="00554CAD" w:rsidP="00554CAD">
      <w:pPr>
        <w:rPr>
          <w:rFonts w:ascii="Bookman Old Style" w:hAnsi="Bookman Old Style" w:cs="Arial"/>
          <w:b/>
          <w:sz w:val="23"/>
          <w:szCs w:val="23"/>
        </w:rPr>
      </w:pPr>
    </w:p>
    <w:p w:rsidR="00554CAD" w:rsidRPr="00F81860" w:rsidRDefault="00554CAD" w:rsidP="00554CAD">
      <w:pPr>
        <w:rPr>
          <w:rFonts w:ascii="Bookman Old Style" w:hAnsi="Bookman Old Style" w:cs="Arial"/>
          <w:b/>
          <w:sz w:val="23"/>
          <w:szCs w:val="23"/>
        </w:rPr>
      </w:pPr>
    </w:p>
    <w:p w:rsidR="00554CAD" w:rsidRPr="00F81860" w:rsidRDefault="00554CAD" w:rsidP="00554CAD">
      <w:pPr>
        <w:rPr>
          <w:rFonts w:ascii="Bookman Old Style" w:hAnsi="Bookman Old Style" w:cs="Arial"/>
          <w:b/>
          <w:sz w:val="23"/>
          <w:szCs w:val="23"/>
        </w:rPr>
      </w:pPr>
    </w:p>
    <w:p w:rsidR="00554CAD" w:rsidRPr="00F81860" w:rsidRDefault="00554CAD" w:rsidP="00554CAD">
      <w:pPr>
        <w:rPr>
          <w:rFonts w:ascii="Bookman Old Style" w:hAnsi="Bookman Old Style" w:cs="Arial"/>
          <w:b/>
          <w:sz w:val="23"/>
          <w:szCs w:val="23"/>
        </w:rPr>
      </w:pPr>
    </w:p>
    <w:p w:rsidR="00554CAD" w:rsidRPr="00F81860" w:rsidRDefault="00554CAD" w:rsidP="00554CAD">
      <w:pPr>
        <w:pStyle w:val="Legendadafigura0"/>
        <w:shd w:val="clear" w:color="auto" w:fill="auto"/>
        <w:spacing w:line="220" w:lineRule="exact"/>
        <w:ind w:firstLine="708"/>
        <w:jc w:val="left"/>
        <w:rPr>
          <w:rFonts w:cs="Arial"/>
          <w:sz w:val="23"/>
          <w:szCs w:val="23"/>
        </w:rPr>
      </w:pPr>
      <w:r w:rsidRPr="00F81860">
        <w:rPr>
          <w:rFonts w:cs="Arial"/>
          <w:sz w:val="23"/>
          <w:szCs w:val="23"/>
        </w:rPr>
        <w:t>Publicada e afixada na SPG, registrada na data supra.</w:t>
      </w:r>
      <w:r w:rsidR="009B3709">
        <w:rPr>
          <w:rFonts w:cs="Arial"/>
          <w:sz w:val="23"/>
          <w:szCs w:val="23"/>
        </w:rPr>
        <w:t xml:space="preserve"> </w:t>
      </w:r>
    </w:p>
    <w:sectPr w:rsidR="00554CAD" w:rsidRPr="00F81860" w:rsidSect="00CC0BEB">
      <w:footerReference w:type="even" r:id="rId6"/>
      <w:pgSz w:w="11900" w:h="16840"/>
      <w:pgMar w:top="2608" w:right="1418" w:bottom="1418" w:left="1701" w:header="0" w:footer="41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91E" w:rsidRDefault="004D291E" w:rsidP="00E751C7">
      <w:r>
        <w:separator/>
      </w:r>
    </w:p>
  </w:endnote>
  <w:endnote w:type="continuationSeparator" w:id="1">
    <w:p w:rsidR="004D291E" w:rsidRDefault="004D291E" w:rsidP="00E75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67094"/>
      <w:docPartObj>
        <w:docPartGallery w:val="Page Numbers (Bottom of Page)"/>
        <w:docPartUnique/>
      </w:docPartObj>
    </w:sdtPr>
    <w:sdtContent>
      <w:p w:rsidR="00CC0BEB" w:rsidRDefault="006B2943">
        <w:pPr>
          <w:pStyle w:val="Rodap"/>
          <w:jc w:val="right"/>
        </w:pPr>
        <w:fldSimple w:instr=" PAGE   \* MERGEFORMAT ">
          <w:r w:rsidR="009E17D7">
            <w:rPr>
              <w:noProof/>
            </w:rPr>
            <w:t>2</w:t>
          </w:r>
        </w:fldSimple>
      </w:p>
    </w:sdtContent>
  </w:sdt>
  <w:p w:rsidR="00CC0BEB" w:rsidRDefault="00CC0B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91E" w:rsidRDefault="004D291E"/>
  </w:footnote>
  <w:footnote w:type="continuationSeparator" w:id="1">
    <w:p w:rsidR="004D291E" w:rsidRDefault="004D291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751C7"/>
    <w:rsid w:val="000F3C2C"/>
    <w:rsid w:val="004321BA"/>
    <w:rsid w:val="004D291E"/>
    <w:rsid w:val="004F2399"/>
    <w:rsid w:val="00554CAD"/>
    <w:rsid w:val="006B2943"/>
    <w:rsid w:val="00805C3B"/>
    <w:rsid w:val="00972FB7"/>
    <w:rsid w:val="009B3709"/>
    <w:rsid w:val="009E17D7"/>
    <w:rsid w:val="00B46914"/>
    <w:rsid w:val="00BE1E36"/>
    <w:rsid w:val="00CC0BEB"/>
    <w:rsid w:val="00E751C7"/>
    <w:rsid w:val="00F81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51C7"/>
    <w:rPr>
      <w:color w:val="000000"/>
    </w:rPr>
  </w:style>
  <w:style w:type="paragraph" w:styleId="Ttulo8">
    <w:name w:val="heading 8"/>
    <w:basedOn w:val="Normal"/>
    <w:next w:val="Normal"/>
    <w:link w:val="Ttulo8Char"/>
    <w:qFormat/>
    <w:rsid w:val="00554CAD"/>
    <w:pPr>
      <w:keepNext/>
      <w:widowControl/>
      <w:jc w:val="right"/>
      <w:outlineLvl w:val="7"/>
    </w:pPr>
    <w:rPr>
      <w:rFonts w:ascii="Arial" w:eastAsia="Times New Roman" w:hAnsi="Arial" w:cs="Times New Roman"/>
      <w:b/>
      <w:color w:val="auto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751C7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E751C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tulo1">
    <w:name w:val="Título #1_"/>
    <w:basedOn w:val="Fontepargpadro"/>
    <w:link w:val="Ttulo10"/>
    <w:rsid w:val="00E751C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tulo2">
    <w:name w:val="Título #2_"/>
    <w:basedOn w:val="Fontepargpadro"/>
    <w:link w:val="Ttulo20"/>
    <w:rsid w:val="00E751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tulo3">
    <w:name w:val="Título #3_"/>
    <w:basedOn w:val="Fontepargpadro"/>
    <w:link w:val="Ttulo30"/>
    <w:rsid w:val="00E751C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3Espaamento3pt">
    <w:name w:val="Título #3 + Espaçamento 3 pt"/>
    <w:basedOn w:val="Ttulo3"/>
    <w:rsid w:val="00E751C7"/>
    <w:rPr>
      <w:color w:val="000000"/>
      <w:spacing w:val="70"/>
      <w:w w:val="100"/>
      <w:position w:val="0"/>
      <w:u w:val="single"/>
      <w:lang w:val="pt-BR" w:eastAsia="pt-BR" w:bidi="pt-BR"/>
    </w:rPr>
  </w:style>
  <w:style w:type="character" w:customStyle="1" w:styleId="Ttulo31">
    <w:name w:val="Título #3"/>
    <w:basedOn w:val="Ttulo3"/>
    <w:rsid w:val="00E751C7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E751C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E751C7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Legendadafigura">
    <w:name w:val="Legenda da figura_"/>
    <w:basedOn w:val="Fontepargpadro"/>
    <w:link w:val="Legendadafigura0"/>
    <w:rsid w:val="00E751C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gendadafiguraNegrito">
    <w:name w:val="Legenda da figura + Negrito"/>
    <w:basedOn w:val="Legendadafigura"/>
    <w:rsid w:val="00E751C7"/>
    <w:rPr>
      <w:b/>
      <w:bCs/>
      <w:color w:val="000000"/>
      <w:spacing w:val="0"/>
      <w:w w:val="100"/>
      <w:position w:val="0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E751C7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</w:rPr>
  </w:style>
  <w:style w:type="paragraph" w:customStyle="1" w:styleId="Ttulo10">
    <w:name w:val="Título #1"/>
    <w:basedOn w:val="Normal"/>
    <w:link w:val="Ttulo1"/>
    <w:rsid w:val="00E751C7"/>
    <w:pPr>
      <w:shd w:val="clear" w:color="auto" w:fill="FFFFFF"/>
      <w:spacing w:after="180" w:line="0" w:lineRule="atLeast"/>
      <w:jc w:val="center"/>
      <w:outlineLvl w:val="0"/>
    </w:pPr>
    <w:rPr>
      <w:rFonts w:ascii="Franklin Gothic Heavy" w:eastAsia="Franklin Gothic Heavy" w:hAnsi="Franklin Gothic Heavy" w:cs="Franklin Gothic Heavy"/>
      <w:sz w:val="38"/>
      <w:szCs w:val="38"/>
    </w:rPr>
  </w:style>
  <w:style w:type="paragraph" w:customStyle="1" w:styleId="Ttulo20">
    <w:name w:val="Título #2"/>
    <w:basedOn w:val="Normal"/>
    <w:link w:val="Ttulo2"/>
    <w:rsid w:val="00E751C7"/>
    <w:pPr>
      <w:shd w:val="clear" w:color="auto" w:fill="FFFFFF"/>
      <w:spacing w:before="180" w:after="180" w:line="0" w:lineRule="atLeast"/>
      <w:jc w:val="center"/>
      <w:outlineLvl w:val="1"/>
    </w:pPr>
    <w:rPr>
      <w:rFonts w:ascii="Lucida Sans Unicode" w:eastAsia="Lucida Sans Unicode" w:hAnsi="Lucida Sans Unicode" w:cs="Lucida Sans Unicode"/>
      <w:sz w:val="26"/>
      <w:szCs w:val="26"/>
    </w:rPr>
  </w:style>
  <w:style w:type="paragraph" w:customStyle="1" w:styleId="Ttulo30">
    <w:name w:val="Título #3"/>
    <w:basedOn w:val="Normal"/>
    <w:link w:val="Ttulo3"/>
    <w:rsid w:val="00E751C7"/>
    <w:pPr>
      <w:shd w:val="clear" w:color="auto" w:fill="FFFFFF"/>
      <w:spacing w:before="180" w:line="259" w:lineRule="exact"/>
      <w:jc w:val="center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E751C7"/>
    <w:pPr>
      <w:shd w:val="clear" w:color="auto" w:fill="FFFFFF"/>
      <w:spacing w:after="180" w:line="259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Legendadafigura0">
    <w:name w:val="Legenda da figura"/>
    <w:basedOn w:val="Normal"/>
    <w:link w:val="Legendadafigura"/>
    <w:rsid w:val="00E751C7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CC0B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0BEB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CC0B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0BEB"/>
    <w:rPr>
      <w:color w:val="000000"/>
    </w:rPr>
  </w:style>
  <w:style w:type="paragraph" w:styleId="Corpodetexto">
    <w:name w:val="Body Text"/>
    <w:basedOn w:val="Normal"/>
    <w:link w:val="CorpodetextoChar"/>
    <w:rsid w:val="00554CAD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CorpodetextoChar">
    <w:name w:val="Corpo de texto Char"/>
    <w:basedOn w:val="Fontepargpadro"/>
    <w:link w:val="Corpodetexto"/>
    <w:rsid w:val="00554CAD"/>
    <w:rPr>
      <w:rFonts w:ascii="Times New Roman" w:eastAsia="Times New Roman" w:hAnsi="Times New Roman" w:cs="Times New Roman"/>
      <w:szCs w:val="20"/>
      <w:lang w:bidi="ar-SA"/>
    </w:rPr>
  </w:style>
  <w:style w:type="paragraph" w:styleId="Corpodetexto2">
    <w:name w:val="Body Text 2"/>
    <w:basedOn w:val="Normal"/>
    <w:link w:val="Corpodetexto2Char"/>
    <w:rsid w:val="00554CAD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Corpodetexto2Char">
    <w:name w:val="Corpo de texto 2 Char"/>
    <w:basedOn w:val="Fontepargpadro"/>
    <w:link w:val="Corpodetexto2"/>
    <w:rsid w:val="00554CAD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tulo8Char">
    <w:name w:val="Título 8 Char"/>
    <w:basedOn w:val="Fontepargpadro"/>
    <w:link w:val="Ttulo8"/>
    <w:rsid w:val="00554CAD"/>
    <w:rPr>
      <w:rFonts w:ascii="Arial" w:eastAsia="Times New Roman" w:hAnsi="Arial" w:cs="Times New Roman"/>
      <w:b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2024-11-04T11:56:00Z</cp:lastPrinted>
  <dcterms:created xsi:type="dcterms:W3CDTF">2024-11-04T13:05:00Z</dcterms:created>
  <dcterms:modified xsi:type="dcterms:W3CDTF">2024-11-04T13:05:00Z</dcterms:modified>
</cp:coreProperties>
</file>