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72" w:rsidRPr="00BF08CD" w:rsidRDefault="00D83729">
      <w:pPr>
        <w:ind w:left="3261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pict>
          <v:rect id="Rectangle 2" o:spid="_x0000_s1026" style="position:absolute;left:0;text-align:left;margin-left:-44.55pt;margin-top:7.95pt;width:568pt;height:1in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" o:allowincell="f" filled="f" stroked="f">
            <v:textbox style="mso-next-textbox:#Rectangle 2" inset="1pt,1pt,1pt,1pt">
              <w:txbxContent>
                <w:p w:rsidR="00534272" w:rsidRPr="00C22705" w:rsidRDefault="00534272" w:rsidP="00787C57">
                  <w:pPr>
                    <w:ind w:firstLine="1701"/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</w:pPr>
                  <w:r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MUNICÍPIO DE CAPÃO BONITO</w:t>
                  </w:r>
                  <w:r w:rsidR="00013835"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/</w:t>
                  </w:r>
                  <w:r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SP</w:t>
                  </w:r>
                </w:p>
                <w:p w:rsidR="00534272" w:rsidRPr="00CB2673" w:rsidRDefault="00534272" w:rsidP="00787C57">
                  <w:pPr>
                    <w:pStyle w:val="Corpodetexto"/>
                    <w:ind w:right="57" w:firstLine="1701"/>
                    <w:jc w:val="left"/>
                    <w:rPr>
                      <w:rFonts w:ascii="Courier New" w:hAnsi="Courier New" w:cs="Courier New"/>
                      <w:sz w:val="17"/>
                      <w:szCs w:val="17"/>
                    </w:rPr>
                  </w:pP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Rua Nove de Julho, </w:t>
                  </w:r>
                  <w:r w:rsidR="00007092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nº 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690</w:t>
                  </w:r>
                  <w:r w:rsidR="00791373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, Centro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 - CEP 18300 - </w:t>
                  </w:r>
                  <w:r w:rsidR="00DE152B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900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 - Fone (015) 3543.9900 - RAMAL 99</w:t>
                  </w:r>
                  <w:r w:rsidR="00101650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24</w:t>
                  </w:r>
                </w:p>
                <w:p w:rsidR="005F78F8" w:rsidRPr="005F78F8" w:rsidRDefault="00455C77" w:rsidP="00787C57">
                  <w:pPr>
                    <w:ind w:firstLine="1701"/>
                    <w:jc w:val="center"/>
                    <w:rPr>
                      <w:rFonts w:ascii="Courier New" w:hAnsi="Courier New" w:cs="Courier New"/>
                      <w:b/>
                      <w:sz w:val="22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18"/>
                    </w:rPr>
                    <w:t>E</w:t>
                  </w:r>
                  <w:r w:rsidR="006224C1">
                    <w:rPr>
                      <w:rFonts w:ascii="Courier New" w:hAnsi="Courier New" w:cs="Courier New"/>
                      <w:sz w:val="18"/>
                    </w:rPr>
                    <w:t>mail:</w:t>
                  </w:r>
                  <w:proofErr w:type="gramEnd"/>
                  <w:r w:rsidR="006224C1">
                    <w:rPr>
                      <w:rFonts w:ascii="Courier New" w:hAnsi="Courier New" w:cs="Courier New"/>
                      <w:sz w:val="18"/>
                    </w:rPr>
                    <w:t>jurídico@capaobonito.sp.gov.br</w:t>
                  </w:r>
                </w:p>
                <w:p w:rsidR="00534272" w:rsidRPr="005F78F8" w:rsidRDefault="00534272" w:rsidP="00787C57">
                  <w:pPr>
                    <w:pStyle w:val="Ttulo2"/>
                    <w:ind w:firstLine="1701"/>
                    <w:jc w:val="left"/>
                    <w:rPr>
                      <w:rFonts w:ascii="Courier New" w:hAnsi="Courier New" w:cs="Courier New"/>
                      <w:sz w:val="32"/>
                      <w:szCs w:val="32"/>
                    </w:rPr>
                  </w:pPr>
                  <w:r w:rsidRPr="005F78F8">
                    <w:rPr>
                      <w:rFonts w:ascii="Courier New" w:hAnsi="Courier New" w:cs="Courier New"/>
                      <w:sz w:val="32"/>
                      <w:szCs w:val="32"/>
                    </w:rPr>
                    <w:t xml:space="preserve">SECRETARIA </w:t>
                  </w:r>
                  <w:r w:rsidR="00EC2C05">
                    <w:rPr>
                      <w:rFonts w:ascii="Courier New" w:hAnsi="Courier New" w:cs="Courier New"/>
                      <w:sz w:val="32"/>
                      <w:szCs w:val="32"/>
                    </w:rPr>
                    <w:t xml:space="preserve">MUNICIPAL </w:t>
                  </w:r>
                  <w:r w:rsidRPr="005F78F8">
                    <w:rPr>
                      <w:rFonts w:ascii="Courier New" w:hAnsi="Courier New" w:cs="Courier New"/>
                      <w:sz w:val="32"/>
                      <w:szCs w:val="32"/>
                    </w:rPr>
                    <w:t>DOS NEGÓCIOS JURÍDICOS</w:t>
                  </w: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Pr="005F78F8" w:rsidRDefault="005F78F8" w:rsidP="00787C57">
                  <w:pPr>
                    <w:ind w:firstLine="1701"/>
                  </w:pPr>
                </w:p>
              </w:txbxContent>
            </v:textbox>
          </v:rect>
        </w:pict>
      </w:r>
    </w:p>
    <w:p w:rsidR="00534272" w:rsidRPr="00BF08CD" w:rsidRDefault="0014792A" w:rsidP="00B362CC">
      <w:pPr>
        <w:ind w:hanging="709"/>
        <w:rPr>
          <w:rFonts w:ascii="Courier New" w:hAnsi="Courier New" w:cs="Courier New"/>
          <w:sz w:val="24"/>
          <w:szCs w:val="24"/>
        </w:rPr>
      </w:pPr>
      <w:r w:rsidRPr="00BF08CD">
        <w:rPr>
          <w:rFonts w:ascii="Courier New" w:hAnsi="Courier New" w:cs="Courier New"/>
          <w:sz w:val="24"/>
          <w:szCs w:val="24"/>
        </w:rPr>
        <w:object w:dxaOrig="5085" w:dyaOrig="5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95pt;height:57.8pt" o:ole="" fillcolor="window">
            <v:imagedata r:id="rId5" o:title=""/>
          </v:shape>
          <o:OLEObject Type="Embed" ProgID="PBrush" ShapeID="_x0000_i1025" DrawAspect="Content" ObjectID="_1798951894" r:id="rId6"/>
        </w:object>
      </w:r>
      <w:r w:rsidR="00534272" w:rsidRPr="00BF08CD">
        <w:rPr>
          <w:rFonts w:ascii="Courier New" w:hAnsi="Courier New" w:cs="Courier New"/>
          <w:sz w:val="24"/>
          <w:szCs w:val="24"/>
        </w:rPr>
        <w:tab/>
      </w:r>
      <w:r w:rsidR="00534272" w:rsidRPr="00BF08CD">
        <w:rPr>
          <w:rFonts w:ascii="Courier New" w:hAnsi="Courier New" w:cs="Courier New"/>
          <w:sz w:val="24"/>
          <w:szCs w:val="24"/>
        </w:rPr>
        <w:tab/>
      </w:r>
      <w:r w:rsidR="00534272" w:rsidRPr="00BF08CD">
        <w:rPr>
          <w:rFonts w:ascii="Courier New" w:hAnsi="Courier New" w:cs="Courier New"/>
          <w:sz w:val="24"/>
          <w:szCs w:val="24"/>
        </w:rPr>
        <w:tab/>
      </w:r>
      <w:r w:rsidR="00534272" w:rsidRPr="00BF08CD">
        <w:rPr>
          <w:rFonts w:ascii="Courier New" w:hAnsi="Courier New" w:cs="Courier New"/>
          <w:sz w:val="24"/>
          <w:szCs w:val="24"/>
        </w:rPr>
        <w:tab/>
      </w:r>
    </w:p>
    <w:p w:rsidR="006224C1" w:rsidRPr="00BF08CD" w:rsidRDefault="008919F4" w:rsidP="00F8520F">
      <w:pPr>
        <w:ind w:left="-426"/>
        <w:rPr>
          <w:rFonts w:ascii="Courier New" w:hAnsi="Courier New" w:cs="Courier New"/>
          <w:sz w:val="24"/>
          <w:szCs w:val="24"/>
        </w:rPr>
      </w:pPr>
      <w:r w:rsidRPr="00BF08CD">
        <w:rPr>
          <w:rFonts w:ascii="Courier New" w:hAnsi="Courier New" w:cs="Courier New"/>
          <w:sz w:val="24"/>
          <w:szCs w:val="24"/>
        </w:rPr>
        <w:tab/>
      </w:r>
    </w:p>
    <w:p w:rsidR="00797993" w:rsidRDefault="00797993" w:rsidP="00797993">
      <w:pPr>
        <w:pStyle w:val="Ttulo1"/>
        <w:ind w:left="708" w:right="-284" w:firstLine="708"/>
        <w:jc w:val="both"/>
        <w:rPr>
          <w:rFonts w:ascii="Courier New" w:hAnsi="Courier New" w:cs="Courier New"/>
          <w:i w:val="0"/>
          <w:sz w:val="24"/>
          <w:szCs w:val="24"/>
        </w:rPr>
      </w:pPr>
    </w:p>
    <w:p w:rsidR="00797993" w:rsidRPr="00797993" w:rsidRDefault="00797993" w:rsidP="00797993">
      <w:pPr>
        <w:pStyle w:val="Ttulo1"/>
        <w:ind w:left="708" w:right="-284" w:firstLine="708"/>
        <w:jc w:val="both"/>
        <w:rPr>
          <w:rFonts w:ascii="Courier New" w:hAnsi="Courier New" w:cs="Courier New"/>
          <w:i w:val="0"/>
          <w:sz w:val="24"/>
          <w:szCs w:val="24"/>
        </w:rPr>
      </w:pPr>
      <w:r w:rsidRPr="00797993">
        <w:rPr>
          <w:rFonts w:ascii="Courier New" w:hAnsi="Courier New" w:cs="Courier New"/>
          <w:i w:val="0"/>
          <w:sz w:val="24"/>
          <w:szCs w:val="24"/>
        </w:rPr>
        <w:t xml:space="preserve">DECRETO MUNICIPAL Nº </w:t>
      </w:r>
      <w:r w:rsidR="00E115CC">
        <w:rPr>
          <w:rFonts w:ascii="Courier New" w:hAnsi="Courier New" w:cs="Courier New"/>
          <w:i w:val="0"/>
          <w:sz w:val="24"/>
          <w:szCs w:val="24"/>
        </w:rPr>
        <w:t>008</w:t>
      </w:r>
      <w:r>
        <w:rPr>
          <w:rFonts w:ascii="Courier New" w:hAnsi="Courier New" w:cs="Courier New"/>
          <w:i w:val="0"/>
          <w:sz w:val="24"/>
          <w:szCs w:val="24"/>
        </w:rPr>
        <w:t>/25,</w:t>
      </w:r>
      <w:r w:rsidRPr="00797993">
        <w:rPr>
          <w:rFonts w:ascii="Courier New" w:hAnsi="Courier New" w:cs="Courier New"/>
          <w:i w:val="0"/>
          <w:sz w:val="24"/>
          <w:szCs w:val="24"/>
        </w:rPr>
        <w:t xml:space="preserve"> DE</w:t>
      </w:r>
      <w:r w:rsidR="00E115CC">
        <w:rPr>
          <w:rFonts w:ascii="Courier New" w:hAnsi="Courier New" w:cs="Courier New"/>
          <w:i w:val="0"/>
          <w:sz w:val="24"/>
          <w:szCs w:val="24"/>
        </w:rPr>
        <w:t xml:space="preserve"> 20</w:t>
      </w:r>
      <w:r w:rsidRPr="00797993">
        <w:rPr>
          <w:rFonts w:ascii="Courier New" w:hAnsi="Courier New" w:cs="Courier New"/>
          <w:i w:val="0"/>
          <w:sz w:val="24"/>
          <w:szCs w:val="24"/>
        </w:rPr>
        <w:t xml:space="preserve"> DE</w:t>
      </w:r>
      <w:r w:rsidR="00E115CC">
        <w:rPr>
          <w:rFonts w:ascii="Courier New" w:hAnsi="Courier New" w:cs="Courier New"/>
          <w:i w:val="0"/>
          <w:sz w:val="24"/>
          <w:szCs w:val="24"/>
        </w:rPr>
        <w:t xml:space="preserve"> JANEIRO</w:t>
      </w:r>
      <w:r w:rsidRPr="00797993">
        <w:rPr>
          <w:rFonts w:ascii="Courier New" w:hAnsi="Courier New" w:cs="Courier New"/>
          <w:i w:val="0"/>
          <w:sz w:val="24"/>
          <w:szCs w:val="24"/>
        </w:rPr>
        <w:t xml:space="preserve"> DE </w:t>
      </w:r>
      <w:r>
        <w:rPr>
          <w:rFonts w:ascii="Courier New" w:hAnsi="Courier New" w:cs="Courier New"/>
          <w:i w:val="0"/>
          <w:sz w:val="24"/>
          <w:szCs w:val="24"/>
        </w:rPr>
        <w:t xml:space="preserve">2025. </w:t>
      </w:r>
      <w:r w:rsidRPr="00797993">
        <w:rPr>
          <w:rFonts w:ascii="Courier New" w:hAnsi="Courier New" w:cs="Courier New"/>
          <w:i w:val="0"/>
          <w:sz w:val="24"/>
          <w:szCs w:val="24"/>
        </w:rPr>
        <w:t xml:space="preserve">                </w:t>
      </w:r>
    </w:p>
    <w:p w:rsidR="00797993" w:rsidRPr="00797993" w:rsidRDefault="00797993" w:rsidP="00797993">
      <w:pPr>
        <w:ind w:right="-284"/>
        <w:rPr>
          <w:b/>
          <w:sz w:val="24"/>
          <w:szCs w:val="24"/>
        </w:rPr>
      </w:pPr>
    </w:p>
    <w:p w:rsidR="00797993" w:rsidRPr="00797993" w:rsidRDefault="00797993" w:rsidP="00797993">
      <w:pPr>
        <w:pStyle w:val="Recuodecorpodetexto2"/>
        <w:spacing w:line="240" w:lineRule="auto"/>
        <w:ind w:left="5103" w:right="-284"/>
        <w:jc w:val="both"/>
        <w:rPr>
          <w:rFonts w:ascii="Courier New" w:hAnsi="Courier New" w:cs="Courier New"/>
          <w:b/>
          <w:sz w:val="23"/>
          <w:szCs w:val="23"/>
        </w:rPr>
      </w:pPr>
      <w:r w:rsidRPr="00797993">
        <w:rPr>
          <w:rFonts w:ascii="Courier New" w:hAnsi="Courier New" w:cs="Courier New"/>
          <w:b/>
          <w:sz w:val="23"/>
          <w:szCs w:val="23"/>
        </w:rPr>
        <w:t xml:space="preserve">Dispõe sobre cobrança de Taxa de Expediente, que especifica. </w:t>
      </w:r>
    </w:p>
    <w:p w:rsidR="00797993" w:rsidRPr="00797993" w:rsidRDefault="00797993" w:rsidP="00797993">
      <w:pPr>
        <w:ind w:right="-284"/>
        <w:jc w:val="both"/>
        <w:rPr>
          <w:rFonts w:ascii="Courier New" w:hAnsi="Courier New" w:cs="Courier New"/>
          <w:sz w:val="23"/>
          <w:szCs w:val="23"/>
        </w:rPr>
      </w:pPr>
    </w:p>
    <w:p w:rsidR="00797993" w:rsidRPr="00797993" w:rsidRDefault="00797993" w:rsidP="00797993">
      <w:pPr>
        <w:ind w:right="-284"/>
        <w:jc w:val="both"/>
        <w:rPr>
          <w:rFonts w:ascii="Courier New" w:hAnsi="Courier New" w:cs="Courier New"/>
          <w:sz w:val="23"/>
          <w:szCs w:val="23"/>
        </w:rPr>
      </w:pPr>
    </w:p>
    <w:p w:rsidR="00797993" w:rsidRPr="00797993" w:rsidRDefault="00797993" w:rsidP="00797993">
      <w:pPr>
        <w:ind w:right="-284"/>
        <w:jc w:val="both"/>
        <w:rPr>
          <w:rFonts w:ascii="Courier New" w:hAnsi="Courier New" w:cs="Courier New"/>
          <w:sz w:val="23"/>
          <w:szCs w:val="23"/>
        </w:rPr>
      </w:pPr>
      <w:r w:rsidRPr="00797993">
        <w:rPr>
          <w:rFonts w:ascii="Courier New" w:hAnsi="Courier New" w:cs="Courier New"/>
          <w:sz w:val="23"/>
          <w:szCs w:val="23"/>
        </w:rPr>
        <w:tab/>
      </w:r>
      <w:r w:rsidRPr="00797993">
        <w:rPr>
          <w:rFonts w:ascii="Courier New" w:hAnsi="Courier New" w:cs="Courier New"/>
          <w:sz w:val="23"/>
          <w:szCs w:val="23"/>
        </w:rPr>
        <w:tab/>
      </w:r>
      <w:r w:rsidRPr="00797993">
        <w:rPr>
          <w:rFonts w:ascii="Courier New" w:hAnsi="Courier New" w:cs="Courier New"/>
          <w:b/>
          <w:bCs/>
          <w:sz w:val="23"/>
          <w:szCs w:val="23"/>
        </w:rPr>
        <w:t xml:space="preserve">DR. </w:t>
      </w:r>
      <w:r w:rsidR="000A225C" w:rsidRPr="000A225C">
        <w:rPr>
          <w:rFonts w:ascii="Courier New" w:hAnsi="Courier New" w:cs="Courier New"/>
          <w:b/>
          <w:sz w:val="23"/>
          <w:szCs w:val="23"/>
        </w:rPr>
        <w:t>JULIO FERNANDO GALVÃO DIAS</w:t>
      </w:r>
      <w:r w:rsidR="000A225C" w:rsidRPr="000A225C">
        <w:rPr>
          <w:rFonts w:ascii="Courier New" w:hAnsi="Courier New" w:cs="Courier New"/>
          <w:sz w:val="23"/>
          <w:szCs w:val="23"/>
        </w:rPr>
        <w:t>,</w:t>
      </w:r>
      <w:r w:rsidRPr="00797993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r w:rsidRPr="00797993">
        <w:rPr>
          <w:rFonts w:ascii="Courier New" w:hAnsi="Courier New" w:cs="Courier New"/>
          <w:sz w:val="23"/>
          <w:szCs w:val="23"/>
        </w:rPr>
        <w:t>Prefeito</w:t>
      </w:r>
      <w:r w:rsidR="00B03C26">
        <w:rPr>
          <w:rFonts w:ascii="Courier New" w:hAnsi="Courier New" w:cs="Courier New"/>
          <w:sz w:val="23"/>
          <w:szCs w:val="23"/>
        </w:rPr>
        <w:t xml:space="preserve"> </w:t>
      </w:r>
      <w:r w:rsidRPr="00797993">
        <w:rPr>
          <w:rFonts w:ascii="Courier New" w:hAnsi="Courier New" w:cs="Courier New"/>
          <w:sz w:val="23"/>
          <w:szCs w:val="23"/>
        </w:rPr>
        <w:t xml:space="preserve">do Município de Capão Bonito, Estado de São Paulo, no uso de suas atribuições legais, </w:t>
      </w:r>
    </w:p>
    <w:p w:rsidR="00797993" w:rsidRPr="00797993" w:rsidRDefault="00797993" w:rsidP="00797993">
      <w:pPr>
        <w:ind w:right="-284"/>
        <w:jc w:val="both"/>
        <w:rPr>
          <w:rFonts w:ascii="Courier New" w:hAnsi="Courier New" w:cs="Courier New"/>
          <w:sz w:val="23"/>
          <w:szCs w:val="23"/>
        </w:rPr>
      </w:pPr>
    </w:p>
    <w:p w:rsidR="00797993" w:rsidRPr="00797993" w:rsidRDefault="00797993" w:rsidP="00797993">
      <w:pPr>
        <w:ind w:right="-284"/>
        <w:jc w:val="both"/>
        <w:rPr>
          <w:rFonts w:ascii="Courier New" w:hAnsi="Courier New" w:cs="Courier New"/>
          <w:sz w:val="23"/>
          <w:szCs w:val="23"/>
        </w:rPr>
      </w:pPr>
    </w:p>
    <w:p w:rsidR="00797993" w:rsidRPr="00797993" w:rsidRDefault="00797993" w:rsidP="00797993">
      <w:pPr>
        <w:pStyle w:val="Corpodetexto2"/>
        <w:spacing w:line="240" w:lineRule="auto"/>
        <w:ind w:right="-284"/>
        <w:jc w:val="both"/>
        <w:rPr>
          <w:rFonts w:ascii="Courier New" w:hAnsi="Courier New" w:cs="Courier New"/>
          <w:sz w:val="23"/>
          <w:szCs w:val="23"/>
        </w:rPr>
      </w:pPr>
      <w:r w:rsidRPr="00797993">
        <w:rPr>
          <w:rFonts w:ascii="Courier New" w:hAnsi="Courier New" w:cs="Courier New"/>
          <w:sz w:val="23"/>
          <w:szCs w:val="23"/>
        </w:rPr>
        <w:tab/>
      </w:r>
      <w:r w:rsidRPr="00797993">
        <w:rPr>
          <w:rFonts w:ascii="Courier New" w:hAnsi="Courier New" w:cs="Courier New"/>
          <w:sz w:val="23"/>
          <w:szCs w:val="23"/>
        </w:rPr>
        <w:tab/>
      </w:r>
      <w:r w:rsidRPr="00797993">
        <w:rPr>
          <w:rFonts w:ascii="Courier New" w:hAnsi="Courier New" w:cs="Courier New"/>
          <w:b/>
          <w:sz w:val="23"/>
          <w:szCs w:val="23"/>
        </w:rPr>
        <w:t>Considerando</w:t>
      </w:r>
      <w:r w:rsidRPr="00797993">
        <w:rPr>
          <w:rFonts w:ascii="Courier New" w:hAnsi="Courier New" w:cs="Courier New"/>
          <w:sz w:val="23"/>
          <w:szCs w:val="23"/>
        </w:rPr>
        <w:t xml:space="preserve">, o grande número de requerimentos protocolados na Seção de Protocolo Geral, ocasionando elevado aumento na despesa; </w:t>
      </w:r>
    </w:p>
    <w:p w:rsidR="00797993" w:rsidRPr="00797993" w:rsidRDefault="00797993" w:rsidP="00797993">
      <w:pPr>
        <w:pStyle w:val="Corpodetexto2"/>
        <w:spacing w:line="240" w:lineRule="auto"/>
        <w:ind w:right="-284"/>
        <w:jc w:val="both"/>
        <w:rPr>
          <w:rFonts w:ascii="Courier New" w:hAnsi="Courier New" w:cs="Courier New"/>
          <w:sz w:val="23"/>
          <w:szCs w:val="23"/>
        </w:rPr>
      </w:pPr>
    </w:p>
    <w:p w:rsidR="00797993" w:rsidRPr="00797993" w:rsidRDefault="00797993" w:rsidP="00797993">
      <w:pPr>
        <w:ind w:right="-284"/>
        <w:jc w:val="both"/>
        <w:rPr>
          <w:rFonts w:ascii="Courier New" w:hAnsi="Courier New" w:cs="Courier New"/>
          <w:sz w:val="23"/>
          <w:szCs w:val="23"/>
        </w:rPr>
      </w:pPr>
      <w:r w:rsidRPr="00797993">
        <w:rPr>
          <w:rFonts w:ascii="Courier New" w:hAnsi="Courier New" w:cs="Courier New"/>
          <w:sz w:val="23"/>
          <w:szCs w:val="23"/>
        </w:rPr>
        <w:tab/>
      </w:r>
      <w:r w:rsidRPr="00797993">
        <w:rPr>
          <w:rFonts w:ascii="Courier New" w:hAnsi="Courier New" w:cs="Courier New"/>
          <w:sz w:val="23"/>
          <w:szCs w:val="23"/>
        </w:rPr>
        <w:tab/>
      </w:r>
      <w:r w:rsidRPr="00797993">
        <w:rPr>
          <w:rFonts w:ascii="Courier New" w:hAnsi="Courier New" w:cs="Courier New"/>
          <w:b/>
          <w:sz w:val="23"/>
          <w:szCs w:val="23"/>
        </w:rPr>
        <w:t xml:space="preserve">Considerando </w:t>
      </w:r>
      <w:r w:rsidRPr="00797993">
        <w:rPr>
          <w:rFonts w:ascii="Courier New" w:hAnsi="Courier New" w:cs="Courier New"/>
          <w:sz w:val="23"/>
          <w:szCs w:val="23"/>
        </w:rPr>
        <w:t xml:space="preserve">a necessidade do equilíbrio das contas públicas; </w:t>
      </w:r>
    </w:p>
    <w:p w:rsidR="00797993" w:rsidRPr="00797993" w:rsidRDefault="00797993" w:rsidP="00797993">
      <w:pPr>
        <w:pStyle w:val="Corpodetexto2"/>
        <w:spacing w:line="240" w:lineRule="auto"/>
        <w:ind w:right="-284"/>
        <w:jc w:val="both"/>
        <w:rPr>
          <w:rFonts w:ascii="Courier New" w:hAnsi="Courier New" w:cs="Courier New"/>
          <w:sz w:val="23"/>
          <w:szCs w:val="23"/>
        </w:rPr>
      </w:pPr>
    </w:p>
    <w:p w:rsidR="00797993" w:rsidRPr="00797993" w:rsidRDefault="00797993" w:rsidP="00797993">
      <w:pPr>
        <w:pStyle w:val="Corpodetexto2"/>
        <w:spacing w:line="240" w:lineRule="auto"/>
        <w:ind w:right="-284"/>
        <w:jc w:val="both"/>
        <w:rPr>
          <w:rFonts w:ascii="Courier New" w:hAnsi="Courier New" w:cs="Courier New"/>
          <w:sz w:val="23"/>
          <w:szCs w:val="23"/>
        </w:rPr>
      </w:pPr>
      <w:r w:rsidRPr="00797993">
        <w:rPr>
          <w:rFonts w:ascii="Courier New" w:hAnsi="Courier New" w:cs="Courier New"/>
          <w:sz w:val="23"/>
          <w:szCs w:val="23"/>
        </w:rPr>
        <w:tab/>
      </w:r>
      <w:r w:rsidRPr="00797993">
        <w:rPr>
          <w:rFonts w:ascii="Courier New" w:hAnsi="Courier New" w:cs="Courier New"/>
          <w:sz w:val="23"/>
          <w:szCs w:val="23"/>
        </w:rPr>
        <w:tab/>
      </w:r>
      <w:r w:rsidRPr="00797993">
        <w:rPr>
          <w:rFonts w:ascii="Courier New" w:hAnsi="Courier New" w:cs="Courier New"/>
          <w:b/>
          <w:bCs/>
          <w:sz w:val="23"/>
          <w:szCs w:val="23"/>
        </w:rPr>
        <w:t>Considerando</w:t>
      </w:r>
      <w:r w:rsidRPr="00797993">
        <w:rPr>
          <w:rFonts w:ascii="Courier New" w:hAnsi="Courier New" w:cs="Courier New"/>
          <w:sz w:val="23"/>
          <w:szCs w:val="23"/>
        </w:rPr>
        <w:t xml:space="preserve"> os termos constantes do Protocolo Digital nº </w:t>
      </w:r>
      <w:r w:rsidR="00E115CC">
        <w:rPr>
          <w:rFonts w:ascii="Courier New" w:hAnsi="Courier New" w:cs="Courier New"/>
          <w:sz w:val="23"/>
          <w:szCs w:val="23"/>
        </w:rPr>
        <w:t>454</w:t>
      </w:r>
      <w:r w:rsidRPr="00797993">
        <w:rPr>
          <w:rFonts w:ascii="Courier New" w:hAnsi="Courier New" w:cs="Courier New"/>
          <w:sz w:val="23"/>
          <w:szCs w:val="23"/>
        </w:rPr>
        <w:t xml:space="preserve">/2025, </w:t>
      </w:r>
    </w:p>
    <w:p w:rsidR="00797993" w:rsidRPr="00797993" w:rsidRDefault="00797993" w:rsidP="00797993">
      <w:pPr>
        <w:pStyle w:val="Corpodetexto2"/>
        <w:spacing w:line="240" w:lineRule="auto"/>
        <w:ind w:right="-284"/>
        <w:jc w:val="both"/>
        <w:rPr>
          <w:rFonts w:ascii="Courier New" w:hAnsi="Courier New" w:cs="Courier New"/>
          <w:sz w:val="23"/>
          <w:szCs w:val="23"/>
        </w:rPr>
      </w:pPr>
      <w:r w:rsidRPr="00797993">
        <w:rPr>
          <w:rFonts w:ascii="Courier New" w:hAnsi="Courier New" w:cs="Courier New"/>
          <w:sz w:val="23"/>
          <w:szCs w:val="23"/>
        </w:rPr>
        <w:t xml:space="preserve">   </w:t>
      </w:r>
    </w:p>
    <w:p w:rsidR="00797993" w:rsidRPr="00797993" w:rsidRDefault="00797993" w:rsidP="00797993">
      <w:pPr>
        <w:ind w:right="-284"/>
        <w:jc w:val="both"/>
        <w:rPr>
          <w:rFonts w:ascii="Courier New" w:hAnsi="Courier New" w:cs="Courier New"/>
          <w:sz w:val="23"/>
          <w:szCs w:val="23"/>
        </w:rPr>
      </w:pPr>
    </w:p>
    <w:p w:rsidR="00797993" w:rsidRPr="00797993" w:rsidRDefault="00797993" w:rsidP="00797993">
      <w:pPr>
        <w:ind w:right="-284"/>
        <w:jc w:val="both"/>
        <w:rPr>
          <w:rFonts w:ascii="Courier New" w:hAnsi="Courier New" w:cs="Courier New"/>
          <w:b/>
          <w:sz w:val="23"/>
          <w:szCs w:val="23"/>
        </w:rPr>
      </w:pPr>
      <w:r w:rsidRPr="00797993">
        <w:rPr>
          <w:rFonts w:ascii="Courier New" w:hAnsi="Courier New" w:cs="Courier New"/>
          <w:sz w:val="23"/>
          <w:szCs w:val="23"/>
        </w:rPr>
        <w:tab/>
      </w:r>
      <w:r w:rsidRPr="00797993">
        <w:rPr>
          <w:rFonts w:ascii="Courier New" w:hAnsi="Courier New" w:cs="Courier New"/>
          <w:sz w:val="23"/>
          <w:szCs w:val="23"/>
        </w:rPr>
        <w:tab/>
      </w:r>
      <w:r w:rsidRPr="00797993">
        <w:rPr>
          <w:rFonts w:ascii="Courier New" w:hAnsi="Courier New" w:cs="Courier New"/>
          <w:b/>
          <w:sz w:val="23"/>
          <w:szCs w:val="23"/>
        </w:rPr>
        <w:t>D E C R E T A:</w:t>
      </w:r>
      <w:r w:rsidR="00A104E4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797993" w:rsidRPr="00797993" w:rsidRDefault="00797993" w:rsidP="00797993">
      <w:pPr>
        <w:ind w:right="-284"/>
        <w:jc w:val="both"/>
        <w:rPr>
          <w:rFonts w:ascii="Courier New" w:hAnsi="Courier New" w:cs="Courier New"/>
          <w:b/>
          <w:sz w:val="23"/>
          <w:szCs w:val="23"/>
          <w:u w:val="single"/>
        </w:rPr>
      </w:pPr>
    </w:p>
    <w:p w:rsidR="00797993" w:rsidRPr="00797993" w:rsidRDefault="00797993" w:rsidP="00797993">
      <w:pPr>
        <w:ind w:right="-284"/>
        <w:jc w:val="both"/>
        <w:rPr>
          <w:rFonts w:ascii="Courier New" w:hAnsi="Courier New" w:cs="Courier New"/>
          <w:b/>
          <w:sz w:val="23"/>
          <w:szCs w:val="23"/>
          <w:u w:val="single"/>
        </w:rPr>
      </w:pPr>
    </w:p>
    <w:p w:rsidR="00797993" w:rsidRPr="00797993" w:rsidRDefault="00797993" w:rsidP="00797993">
      <w:pPr>
        <w:ind w:right="-284" w:firstLine="1425"/>
        <w:jc w:val="both"/>
        <w:rPr>
          <w:rFonts w:ascii="Courier New" w:hAnsi="Courier New" w:cs="Courier New"/>
          <w:sz w:val="23"/>
          <w:szCs w:val="23"/>
        </w:rPr>
      </w:pPr>
      <w:r w:rsidRPr="00797993">
        <w:rPr>
          <w:rFonts w:ascii="Courier New" w:hAnsi="Courier New" w:cs="Courier New"/>
          <w:b/>
          <w:sz w:val="23"/>
          <w:szCs w:val="23"/>
        </w:rPr>
        <w:t xml:space="preserve">Art. 1º. </w:t>
      </w:r>
      <w:r w:rsidRPr="00797993">
        <w:rPr>
          <w:rFonts w:ascii="Courier New" w:hAnsi="Courier New" w:cs="Courier New"/>
          <w:sz w:val="23"/>
          <w:szCs w:val="23"/>
        </w:rPr>
        <w:t xml:space="preserve">Fica estabelecida Taxa de Expediente no valor de R$ </w:t>
      </w:r>
      <w:r w:rsidR="00A104E4">
        <w:rPr>
          <w:rFonts w:ascii="Courier New" w:hAnsi="Courier New" w:cs="Courier New"/>
          <w:sz w:val="23"/>
          <w:szCs w:val="23"/>
        </w:rPr>
        <w:t>18,57</w:t>
      </w:r>
      <w:r w:rsidRPr="00797993">
        <w:rPr>
          <w:rFonts w:ascii="Courier New" w:hAnsi="Courier New" w:cs="Courier New"/>
          <w:sz w:val="23"/>
          <w:szCs w:val="23"/>
        </w:rPr>
        <w:t xml:space="preserve"> (</w:t>
      </w:r>
      <w:r w:rsidR="00A104E4">
        <w:rPr>
          <w:rFonts w:ascii="Courier New" w:hAnsi="Courier New" w:cs="Courier New"/>
          <w:sz w:val="23"/>
          <w:szCs w:val="23"/>
        </w:rPr>
        <w:t>dezoito</w:t>
      </w:r>
      <w:r w:rsidRPr="00797993">
        <w:rPr>
          <w:rFonts w:ascii="Courier New" w:hAnsi="Courier New" w:cs="Courier New"/>
          <w:sz w:val="23"/>
          <w:szCs w:val="23"/>
        </w:rPr>
        <w:t xml:space="preserve"> reais e </w:t>
      </w:r>
      <w:r w:rsidR="00A104E4">
        <w:rPr>
          <w:rFonts w:ascii="Courier New" w:hAnsi="Courier New" w:cs="Courier New"/>
          <w:sz w:val="23"/>
          <w:szCs w:val="23"/>
        </w:rPr>
        <w:t>cinquenta e sete</w:t>
      </w:r>
      <w:r w:rsidRPr="00797993">
        <w:rPr>
          <w:rFonts w:ascii="Courier New" w:hAnsi="Courier New" w:cs="Courier New"/>
          <w:sz w:val="23"/>
          <w:szCs w:val="23"/>
        </w:rPr>
        <w:t xml:space="preserve"> centavos), a qual deverá ser recolhida junto à Tesouraria Municipal. </w:t>
      </w:r>
    </w:p>
    <w:p w:rsidR="00797993" w:rsidRPr="00797993" w:rsidRDefault="00797993" w:rsidP="00797993">
      <w:pPr>
        <w:ind w:right="-284"/>
        <w:jc w:val="both"/>
        <w:rPr>
          <w:rFonts w:ascii="Courier New" w:hAnsi="Courier New" w:cs="Courier New"/>
          <w:sz w:val="23"/>
          <w:szCs w:val="23"/>
        </w:rPr>
      </w:pPr>
    </w:p>
    <w:p w:rsidR="00797993" w:rsidRPr="00797993" w:rsidRDefault="00797993" w:rsidP="00797993">
      <w:pPr>
        <w:ind w:right="-284"/>
        <w:jc w:val="both"/>
        <w:rPr>
          <w:rFonts w:ascii="Courier New" w:hAnsi="Courier New" w:cs="Courier New"/>
          <w:sz w:val="23"/>
          <w:szCs w:val="23"/>
        </w:rPr>
      </w:pPr>
      <w:r w:rsidRPr="00797993">
        <w:rPr>
          <w:rFonts w:ascii="Courier New" w:hAnsi="Courier New" w:cs="Courier New"/>
          <w:sz w:val="23"/>
          <w:szCs w:val="23"/>
        </w:rPr>
        <w:tab/>
      </w:r>
      <w:r w:rsidRPr="00797993">
        <w:rPr>
          <w:rFonts w:ascii="Courier New" w:hAnsi="Courier New" w:cs="Courier New"/>
          <w:sz w:val="23"/>
          <w:szCs w:val="23"/>
        </w:rPr>
        <w:tab/>
      </w:r>
      <w:r w:rsidRPr="00797993">
        <w:rPr>
          <w:rFonts w:ascii="Courier New" w:hAnsi="Courier New" w:cs="Courier New"/>
          <w:b/>
          <w:sz w:val="23"/>
          <w:szCs w:val="23"/>
        </w:rPr>
        <w:t xml:space="preserve">Parágrafo único. </w:t>
      </w:r>
      <w:r w:rsidRPr="00797993">
        <w:rPr>
          <w:rFonts w:ascii="Courier New" w:hAnsi="Courier New" w:cs="Courier New"/>
          <w:sz w:val="23"/>
          <w:szCs w:val="23"/>
        </w:rPr>
        <w:t xml:space="preserve">A Guia de Recolhimento deverá acompanhar o requerimento por ocasião do protocolamento.  </w:t>
      </w:r>
    </w:p>
    <w:p w:rsidR="00797993" w:rsidRPr="00797993" w:rsidRDefault="00797993" w:rsidP="00797993">
      <w:pPr>
        <w:ind w:right="-284"/>
        <w:jc w:val="both"/>
        <w:rPr>
          <w:rFonts w:ascii="Courier New" w:hAnsi="Courier New" w:cs="Courier New"/>
          <w:sz w:val="23"/>
          <w:szCs w:val="23"/>
        </w:rPr>
      </w:pPr>
      <w:r w:rsidRPr="00797993">
        <w:rPr>
          <w:rFonts w:ascii="Courier New" w:hAnsi="Courier New" w:cs="Courier New"/>
          <w:sz w:val="23"/>
          <w:szCs w:val="23"/>
        </w:rPr>
        <w:t xml:space="preserve">  </w:t>
      </w:r>
    </w:p>
    <w:p w:rsidR="00797993" w:rsidRPr="00797993" w:rsidRDefault="00797993" w:rsidP="00797993">
      <w:pPr>
        <w:ind w:right="-284"/>
        <w:jc w:val="both"/>
        <w:rPr>
          <w:rFonts w:ascii="Courier New" w:hAnsi="Courier New" w:cs="Courier New"/>
          <w:sz w:val="23"/>
          <w:szCs w:val="23"/>
        </w:rPr>
      </w:pPr>
      <w:r w:rsidRPr="00797993">
        <w:rPr>
          <w:rFonts w:ascii="Courier New" w:hAnsi="Courier New" w:cs="Courier New"/>
          <w:sz w:val="23"/>
          <w:szCs w:val="23"/>
        </w:rPr>
        <w:tab/>
      </w:r>
      <w:r w:rsidRPr="00797993">
        <w:rPr>
          <w:rFonts w:ascii="Courier New" w:hAnsi="Courier New" w:cs="Courier New"/>
          <w:sz w:val="23"/>
          <w:szCs w:val="23"/>
        </w:rPr>
        <w:tab/>
      </w:r>
      <w:r w:rsidRPr="00797993">
        <w:rPr>
          <w:rFonts w:ascii="Courier New" w:hAnsi="Courier New" w:cs="Courier New"/>
          <w:b/>
          <w:sz w:val="23"/>
          <w:szCs w:val="23"/>
        </w:rPr>
        <w:t xml:space="preserve">Art. 2º. </w:t>
      </w:r>
      <w:r w:rsidRPr="00797993">
        <w:rPr>
          <w:rFonts w:ascii="Courier New" w:hAnsi="Courier New" w:cs="Courier New"/>
          <w:sz w:val="23"/>
          <w:szCs w:val="23"/>
        </w:rPr>
        <w:t xml:space="preserve">Os Requerimentos de servidores municipais, associações, entidades religiosas e solicitações de isenções estão dispensadas do recolhimento da Taxa de Expediente. </w:t>
      </w:r>
    </w:p>
    <w:p w:rsidR="00797993" w:rsidRPr="00797993" w:rsidRDefault="00797993" w:rsidP="00797993">
      <w:pPr>
        <w:ind w:right="-284"/>
        <w:jc w:val="both"/>
        <w:rPr>
          <w:rFonts w:ascii="Courier New" w:hAnsi="Courier New" w:cs="Courier New"/>
          <w:sz w:val="23"/>
          <w:szCs w:val="23"/>
        </w:rPr>
      </w:pPr>
    </w:p>
    <w:p w:rsidR="00797993" w:rsidRPr="00797993" w:rsidRDefault="00797993" w:rsidP="00797993">
      <w:pPr>
        <w:ind w:right="-284" w:firstLine="1416"/>
        <w:jc w:val="both"/>
        <w:rPr>
          <w:rFonts w:ascii="Courier New" w:hAnsi="Courier New" w:cs="Courier New"/>
          <w:sz w:val="23"/>
          <w:szCs w:val="23"/>
        </w:rPr>
      </w:pPr>
      <w:r w:rsidRPr="00797993">
        <w:rPr>
          <w:rFonts w:ascii="Courier New" w:hAnsi="Courier New" w:cs="Courier New"/>
          <w:b/>
          <w:sz w:val="23"/>
          <w:szCs w:val="23"/>
        </w:rPr>
        <w:t xml:space="preserve">Art. 3º. </w:t>
      </w:r>
      <w:r w:rsidRPr="00797993">
        <w:rPr>
          <w:rFonts w:ascii="Courier New" w:hAnsi="Courier New" w:cs="Courier New"/>
          <w:sz w:val="23"/>
          <w:szCs w:val="23"/>
        </w:rPr>
        <w:t>Este Decreto entra em vigor na data sua publicação, retroag</w:t>
      </w:r>
      <w:r w:rsidR="00A104E4">
        <w:rPr>
          <w:rFonts w:ascii="Courier New" w:hAnsi="Courier New" w:cs="Courier New"/>
          <w:sz w:val="23"/>
          <w:szCs w:val="23"/>
        </w:rPr>
        <w:t xml:space="preserve">indo seus efeitos a 01/01/2025. </w:t>
      </w:r>
      <w:r w:rsidRPr="00797993">
        <w:rPr>
          <w:rFonts w:ascii="Courier New" w:hAnsi="Courier New" w:cs="Courier New"/>
          <w:sz w:val="23"/>
          <w:szCs w:val="23"/>
        </w:rPr>
        <w:t xml:space="preserve">     </w:t>
      </w:r>
    </w:p>
    <w:p w:rsidR="00797993" w:rsidRPr="00797993" w:rsidRDefault="00797993" w:rsidP="00797993">
      <w:pPr>
        <w:ind w:right="-284"/>
        <w:jc w:val="both"/>
        <w:rPr>
          <w:rFonts w:ascii="Courier New" w:hAnsi="Courier New" w:cs="Courier New"/>
          <w:sz w:val="23"/>
          <w:szCs w:val="23"/>
        </w:rPr>
      </w:pPr>
      <w:r w:rsidRPr="00797993">
        <w:rPr>
          <w:rFonts w:ascii="Courier New" w:hAnsi="Courier New" w:cs="Courier New"/>
          <w:sz w:val="23"/>
          <w:szCs w:val="23"/>
        </w:rPr>
        <w:tab/>
      </w:r>
      <w:r w:rsidRPr="00797993">
        <w:rPr>
          <w:rFonts w:ascii="Courier New" w:hAnsi="Courier New" w:cs="Courier New"/>
          <w:sz w:val="23"/>
          <w:szCs w:val="23"/>
        </w:rPr>
        <w:tab/>
      </w:r>
    </w:p>
    <w:p w:rsidR="00797993" w:rsidRPr="00797993" w:rsidRDefault="00797993" w:rsidP="00797993">
      <w:pPr>
        <w:ind w:right="-284" w:firstLine="1416"/>
        <w:jc w:val="both"/>
        <w:rPr>
          <w:rFonts w:ascii="Courier New" w:hAnsi="Courier New" w:cs="Courier New"/>
          <w:sz w:val="23"/>
          <w:szCs w:val="23"/>
        </w:rPr>
      </w:pPr>
      <w:r w:rsidRPr="00797993">
        <w:rPr>
          <w:rFonts w:ascii="Courier New" w:hAnsi="Courier New" w:cs="Courier New"/>
          <w:sz w:val="23"/>
          <w:szCs w:val="23"/>
        </w:rPr>
        <w:t>Paço Municipal “Doutor João Pereira dos Santos Filho”,</w:t>
      </w:r>
      <w:r w:rsidR="00E115CC">
        <w:rPr>
          <w:rFonts w:ascii="Courier New" w:hAnsi="Courier New" w:cs="Courier New"/>
          <w:sz w:val="23"/>
          <w:szCs w:val="23"/>
        </w:rPr>
        <w:t xml:space="preserve"> 20</w:t>
      </w:r>
      <w:r w:rsidRPr="00797993">
        <w:rPr>
          <w:rFonts w:ascii="Courier New" w:hAnsi="Courier New" w:cs="Courier New"/>
          <w:sz w:val="23"/>
          <w:szCs w:val="23"/>
        </w:rPr>
        <w:t xml:space="preserve"> de</w:t>
      </w:r>
      <w:proofErr w:type="gramStart"/>
      <w:r w:rsidRPr="00797993">
        <w:rPr>
          <w:rFonts w:ascii="Courier New" w:hAnsi="Courier New" w:cs="Courier New"/>
          <w:sz w:val="23"/>
          <w:szCs w:val="23"/>
        </w:rPr>
        <w:t xml:space="preserve">  </w:t>
      </w:r>
      <w:proofErr w:type="gramEnd"/>
      <w:r w:rsidR="00E115CC">
        <w:rPr>
          <w:rFonts w:ascii="Courier New" w:hAnsi="Courier New" w:cs="Courier New"/>
          <w:sz w:val="23"/>
          <w:szCs w:val="23"/>
        </w:rPr>
        <w:t xml:space="preserve">janeiro </w:t>
      </w:r>
      <w:r w:rsidRPr="00797993">
        <w:rPr>
          <w:rFonts w:ascii="Courier New" w:hAnsi="Courier New" w:cs="Courier New"/>
          <w:sz w:val="23"/>
          <w:szCs w:val="23"/>
        </w:rPr>
        <w:t xml:space="preserve">de 2025.               </w:t>
      </w:r>
    </w:p>
    <w:p w:rsidR="00797993" w:rsidRPr="00797993" w:rsidRDefault="00797993" w:rsidP="000A225C">
      <w:pPr>
        <w:ind w:right="-284"/>
        <w:jc w:val="both"/>
        <w:rPr>
          <w:rFonts w:ascii="Courier New" w:hAnsi="Courier New" w:cs="Courier New"/>
          <w:sz w:val="23"/>
          <w:szCs w:val="23"/>
        </w:rPr>
      </w:pPr>
    </w:p>
    <w:p w:rsidR="00797993" w:rsidRPr="00797993" w:rsidRDefault="00797993" w:rsidP="00797993">
      <w:pPr>
        <w:ind w:right="-284"/>
        <w:jc w:val="both"/>
        <w:rPr>
          <w:rFonts w:ascii="Courier New" w:hAnsi="Courier New" w:cs="Courier New"/>
          <w:b/>
          <w:sz w:val="23"/>
          <w:szCs w:val="23"/>
        </w:rPr>
      </w:pPr>
    </w:p>
    <w:p w:rsidR="00797993" w:rsidRPr="00797993" w:rsidRDefault="00797993" w:rsidP="00797993">
      <w:pPr>
        <w:pStyle w:val="Ttulo8"/>
        <w:ind w:left="1416" w:right="-284" w:firstLine="708"/>
        <w:jc w:val="both"/>
        <w:rPr>
          <w:rFonts w:ascii="Courier New" w:hAnsi="Courier New" w:cs="Courier New"/>
          <w:b/>
          <w:color w:val="auto"/>
          <w:sz w:val="23"/>
          <w:szCs w:val="23"/>
        </w:rPr>
      </w:pPr>
      <w:r w:rsidRPr="00797993">
        <w:rPr>
          <w:rFonts w:cs="Courier New"/>
          <w:sz w:val="23"/>
          <w:szCs w:val="23"/>
        </w:rPr>
        <w:t xml:space="preserve">         </w:t>
      </w:r>
      <w:r w:rsidRPr="00797993">
        <w:rPr>
          <w:rFonts w:cs="Courier New"/>
          <w:sz w:val="23"/>
          <w:szCs w:val="23"/>
        </w:rPr>
        <w:tab/>
      </w:r>
      <w:r w:rsidRPr="00797993">
        <w:rPr>
          <w:rFonts w:cs="Courier New"/>
          <w:sz w:val="23"/>
          <w:szCs w:val="23"/>
        </w:rPr>
        <w:tab/>
        <w:t xml:space="preserve">                       </w:t>
      </w:r>
      <w:r w:rsidRPr="00797993">
        <w:rPr>
          <w:rFonts w:ascii="Courier New" w:hAnsi="Courier New" w:cs="Courier New"/>
          <w:b/>
          <w:color w:val="auto"/>
          <w:sz w:val="23"/>
          <w:szCs w:val="23"/>
        </w:rPr>
        <w:t xml:space="preserve">DR. </w:t>
      </w:r>
      <w:r w:rsidR="000A225C" w:rsidRPr="000A225C">
        <w:rPr>
          <w:rFonts w:ascii="Courier New" w:hAnsi="Courier New" w:cs="Courier New"/>
          <w:b/>
          <w:color w:val="auto"/>
          <w:sz w:val="23"/>
          <w:szCs w:val="23"/>
        </w:rPr>
        <w:t>JULIO FERNANDO GALVÃO DIAS</w:t>
      </w:r>
      <w:r w:rsidR="00A104E4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r w:rsidRPr="00797993">
        <w:rPr>
          <w:rFonts w:ascii="Courier New" w:hAnsi="Courier New" w:cs="Courier New"/>
          <w:b/>
          <w:bCs/>
          <w:color w:val="auto"/>
          <w:sz w:val="23"/>
          <w:szCs w:val="23"/>
        </w:rPr>
        <w:t xml:space="preserve"> </w:t>
      </w:r>
      <w:r w:rsidRPr="00797993">
        <w:rPr>
          <w:rFonts w:ascii="Courier New" w:hAnsi="Courier New" w:cs="Courier New"/>
          <w:b/>
          <w:color w:val="auto"/>
          <w:sz w:val="23"/>
          <w:szCs w:val="23"/>
        </w:rPr>
        <w:t xml:space="preserve">   </w:t>
      </w:r>
    </w:p>
    <w:p w:rsidR="00797993" w:rsidRPr="00797993" w:rsidRDefault="00797993" w:rsidP="00797993">
      <w:pPr>
        <w:ind w:right="-284"/>
        <w:jc w:val="both"/>
        <w:rPr>
          <w:rFonts w:ascii="Courier New" w:hAnsi="Courier New" w:cs="Courier New"/>
          <w:b/>
          <w:sz w:val="23"/>
          <w:szCs w:val="23"/>
        </w:rPr>
      </w:pPr>
      <w:r w:rsidRPr="00797993">
        <w:rPr>
          <w:rFonts w:ascii="Courier New" w:hAnsi="Courier New" w:cs="Courier New"/>
          <w:b/>
          <w:sz w:val="23"/>
          <w:szCs w:val="23"/>
        </w:rPr>
        <w:t xml:space="preserve">                        </w:t>
      </w:r>
      <w:r w:rsidRPr="00797993">
        <w:rPr>
          <w:rFonts w:ascii="Courier New" w:hAnsi="Courier New" w:cs="Courier New"/>
          <w:b/>
          <w:sz w:val="23"/>
          <w:szCs w:val="23"/>
        </w:rPr>
        <w:tab/>
        <w:t xml:space="preserve">            </w:t>
      </w:r>
      <w:r w:rsidR="00CE7B56">
        <w:rPr>
          <w:rFonts w:ascii="Courier New" w:hAnsi="Courier New" w:cs="Courier New"/>
          <w:b/>
          <w:sz w:val="23"/>
          <w:szCs w:val="23"/>
        </w:rPr>
        <w:t xml:space="preserve"> </w:t>
      </w:r>
      <w:r w:rsidRPr="00797993">
        <w:rPr>
          <w:rFonts w:ascii="Courier New" w:hAnsi="Courier New" w:cs="Courier New"/>
          <w:b/>
          <w:sz w:val="23"/>
          <w:szCs w:val="23"/>
        </w:rPr>
        <w:t xml:space="preserve"> Prefeito Municipal </w:t>
      </w:r>
    </w:p>
    <w:p w:rsidR="00797993" w:rsidRDefault="00797993" w:rsidP="00797993">
      <w:pPr>
        <w:ind w:right="-284"/>
        <w:jc w:val="both"/>
        <w:rPr>
          <w:rFonts w:ascii="Courier New" w:hAnsi="Courier New" w:cs="Courier New"/>
          <w:b/>
          <w:sz w:val="23"/>
          <w:szCs w:val="23"/>
        </w:rPr>
      </w:pPr>
    </w:p>
    <w:p w:rsidR="00CE7B56" w:rsidRPr="00797993" w:rsidRDefault="00CE7B56" w:rsidP="00797993">
      <w:pPr>
        <w:ind w:right="-284"/>
        <w:jc w:val="both"/>
        <w:rPr>
          <w:rFonts w:ascii="Courier New" w:hAnsi="Courier New" w:cs="Courier New"/>
          <w:b/>
          <w:sz w:val="23"/>
          <w:szCs w:val="23"/>
        </w:rPr>
      </w:pPr>
    </w:p>
    <w:p w:rsidR="00797993" w:rsidRDefault="00797993" w:rsidP="00797993">
      <w:pPr>
        <w:ind w:left="708" w:right="-284" w:firstLine="708"/>
        <w:jc w:val="both"/>
        <w:rPr>
          <w:rFonts w:ascii="Courier New" w:hAnsi="Courier New" w:cs="Courier New"/>
          <w:sz w:val="23"/>
          <w:szCs w:val="23"/>
        </w:rPr>
      </w:pPr>
      <w:r w:rsidRPr="00797993">
        <w:rPr>
          <w:rFonts w:ascii="Courier New" w:hAnsi="Courier New" w:cs="Courier New"/>
          <w:sz w:val="23"/>
          <w:szCs w:val="23"/>
        </w:rPr>
        <w:t>Publicado e afixado na SPG, registrado na data supra.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Pr="00797993">
        <w:rPr>
          <w:rFonts w:ascii="Courier New" w:hAnsi="Courier New" w:cs="Courier New"/>
          <w:sz w:val="23"/>
          <w:szCs w:val="23"/>
        </w:rPr>
        <w:t xml:space="preserve"> </w:t>
      </w:r>
    </w:p>
    <w:sectPr w:rsidR="00797993" w:rsidSect="00797993">
      <w:pgSz w:w="11907" w:h="16840" w:code="9"/>
      <w:pgMar w:top="426" w:right="1134" w:bottom="127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rphyScript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832B4"/>
    <w:rsid w:val="00003DC9"/>
    <w:rsid w:val="00007092"/>
    <w:rsid w:val="0001030D"/>
    <w:rsid w:val="00013835"/>
    <w:rsid w:val="00025C05"/>
    <w:rsid w:val="00043AF3"/>
    <w:rsid w:val="00050800"/>
    <w:rsid w:val="00050E52"/>
    <w:rsid w:val="00057309"/>
    <w:rsid w:val="00057CFB"/>
    <w:rsid w:val="00066E82"/>
    <w:rsid w:val="0007571C"/>
    <w:rsid w:val="000766AF"/>
    <w:rsid w:val="00092857"/>
    <w:rsid w:val="000A225C"/>
    <w:rsid w:val="000A47B5"/>
    <w:rsid w:val="000B185B"/>
    <w:rsid w:val="000B2EAF"/>
    <w:rsid w:val="000B3FE9"/>
    <w:rsid w:val="000D54BF"/>
    <w:rsid w:val="000D699F"/>
    <w:rsid w:val="000E6D70"/>
    <w:rsid w:val="00101650"/>
    <w:rsid w:val="00117844"/>
    <w:rsid w:val="0014792A"/>
    <w:rsid w:val="00151E88"/>
    <w:rsid w:val="00165DF9"/>
    <w:rsid w:val="001A339A"/>
    <w:rsid w:val="001A6E2A"/>
    <w:rsid w:val="001C5933"/>
    <w:rsid w:val="001C6E9E"/>
    <w:rsid w:val="001D221B"/>
    <w:rsid w:val="001D2619"/>
    <w:rsid w:val="001D2E56"/>
    <w:rsid w:val="001D4B66"/>
    <w:rsid w:val="002006E9"/>
    <w:rsid w:val="00200884"/>
    <w:rsid w:val="002040B7"/>
    <w:rsid w:val="00211A36"/>
    <w:rsid w:val="00214F38"/>
    <w:rsid w:val="002208D4"/>
    <w:rsid w:val="002240FF"/>
    <w:rsid w:val="00234420"/>
    <w:rsid w:val="00236047"/>
    <w:rsid w:val="00252BB2"/>
    <w:rsid w:val="002A5DEC"/>
    <w:rsid w:val="002A7FC7"/>
    <w:rsid w:val="002B5AD1"/>
    <w:rsid w:val="002B7C0A"/>
    <w:rsid w:val="002C1F23"/>
    <w:rsid w:val="002E28D7"/>
    <w:rsid w:val="002E48B4"/>
    <w:rsid w:val="002F3541"/>
    <w:rsid w:val="002F541E"/>
    <w:rsid w:val="002F625B"/>
    <w:rsid w:val="00345F80"/>
    <w:rsid w:val="00372533"/>
    <w:rsid w:val="00391926"/>
    <w:rsid w:val="00397734"/>
    <w:rsid w:val="00397BD5"/>
    <w:rsid w:val="003C16AB"/>
    <w:rsid w:val="003D6589"/>
    <w:rsid w:val="003F4DFF"/>
    <w:rsid w:val="004243CA"/>
    <w:rsid w:val="00436CAF"/>
    <w:rsid w:val="00455C77"/>
    <w:rsid w:val="00461AB8"/>
    <w:rsid w:val="00484EB7"/>
    <w:rsid w:val="004A00D8"/>
    <w:rsid w:val="004A53B9"/>
    <w:rsid w:val="004B20EF"/>
    <w:rsid w:val="004E749A"/>
    <w:rsid w:val="005005D6"/>
    <w:rsid w:val="00525C86"/>
    <w:rsid w:val="00534272"/>
    <w:rsid w:val="00550CEA"/>
    <w:rsid w:val="00551BF7"/>
    <w:rsid w:val="00552DF2"/>
    <w:rsid w:val="0057156F"/>
    <w:rsid w:val="00573755"/>
    <w:rsid w:val="005F61E6"/>
    <w:rsid w:val="005F65D8"/>
    <w:rsid w:val="005F78F8"/>
    <w:rsid w:val="00601EFF"/>
    <w:rsid w:val="006224C1"/>
    <w:rsid w:val="00622E12"/>
    <w:rsid w:val="00630681"/>
    <w:rsid w:val="00651760"/>
    <w:rsid w:val="00652360"/>
    <w:rsid w:val="00677C0B"/>
    <w:rsid w:val="006975E7"/>
    <w:rsid w:val="006A6AC4"/>
    <w:rsid w:val="006A795C"/>
    <w:rsid w:val="006B7074"/>
    <w:rsid w:val="006D2A96"/>
    <w:rsid w:val="006D5A71"/>
    <w:rsid w:val="006F6CC7"/>
    <w:rsid w:val="00712834"/>
    <w:rsid w:val="00733C9E"/>
    <w:rsid w:val="00762966"/>
    <w:rsid w:val="007731F2"/>
    <w:rsid w:val="0077723B"/>
    <w:rsid w:val="0078125B"/>
    <w:rsid w:val="00787C57"/>
    <w:rsid w:val="00791373"/>
    <w:rsid w:val="00792D48"/>
    <w:rsid w:val="00797993"/>
    <w:rsid w:val="007B6FFD"/>
    <w:rsid w:val="007C7109"/>
    <w:rsid w:val="007E1522"/>
    <w:rsid w:val="00802190"/>
    <w:rsid w:val="008051D8"/>
    <w:rsid w:val="00806DFF"/>
    <w:rsid w:val="008170E6"/>
    <w:rsid w:val="008331EB"/>
    <w:rsid w:val="0084271C"/>
    <w:rsid w:val="00853403"/>
    <w:rsid w:val="008772E0"/>
    <w:rsid w:val="00884F82"/>
    <w:rsid w:val="008919F4"/>
    <w:rsid w:val="008947AC"/>
    <w:rsid w:val="00895000"/>
    <w:rsid w:val="008D0860"/>
    <w:rsid w:val="008D2E02"/>
    <w:rsid w:val="008E6798"/>
    <w:rsid w:val="00901A6D"/>
    <w:rsid w:val="009053C6"/>
    <w:rsid w:val="00920246"/>
    <w:rsid w:val="00943C87"/>
    <w:rsid w:val="009527C1"/>
    <w:rsid w:val="00960019"/>
    <w:rsid w:val="009619DC"/>
    <w:rsid w:val="00972F13"/>
    <w:rsid w:val="009A0D23"/>
    <w:rsid w:val="009C25E9"/>
    <w:rsid w:val="009E59CD"/>
    <w:rsid w:val="009F147A"/>
    <w:rsid w:val="00A104E4"/>
    <w:rsid w:val="00A15479"/>
    <w:rsid w:val="00A2524B"/>
    <w:rsid w:val="00A316D1"/>
    <w:rsid w:val="00A325B4"/>
    <w:rsid w:val="00A73068"/>
    <w:rsid w:val="00A832B4"/>
    <w:rsid w:val="00A928BB"/>
    <w:rsid w:val="00AC22D5"/>
    <w:rsid w:val="00B00C3E"/>
    <w:rsid w:val="00B0344F"/>
    <w:rsid w:val="00B03C26"/>
    <w:rsid w:val="00B362CC"/>
    <w:rsid w:val="00B72F87"/>
    <w:rsid w:val="00B735EC"/>
    <w:rsid w:val="00B95829"/>
    <w:rsid w:val="00BD78AF"/>
    <w:rsid w:val="00BF08CD"/>
    <w:rsid w:val="00C2089D"/>
    <w:rsid w:val="00C22705"/>
    <w:rsid w:val="00C26583"/>
    <w:rsid w:val="00C27B8F"/>
    <w:rsid w:val="00C40A3E"/>
    <w:rsid w:val="00C52321"/>
    <w:rsid w:val="00C70D76"/>
    <w:rsid w:val="00C76449"/>
    <w:rsid w:val="00C85C61"/>
    <w:rsid w:val="00C914E3"/>
    <w:rsid w:val="00CA7457"/>
    <w:rsid w:val="00CB1CDB"/>
    <w:rsid w:val="00CB2673"/>
    <w:rsid w:val="00CB6C94"/>
    <w:rsid w:val="00CD0C50"/>
    <w:rsid w:val="00CD5C0C"/>
    <w:rsid w:val="00CD5F73"/>
    <w:rsid w:val="00CE2937"/>
    <w:rsid w:val="00CE7B56"/>
    <w:rsid w:val="00D06880"/>
    <w:rsid w:val="00D270D4"/>
    <w:rsid w:val="00D40FAA"/>
    <w:rsid w:val="00D51E45"/>
    <w:rsid w:val="00D55152"/>
    <w:rsid w:val="00D747DD"/>
    <w:rsid w:val="00D747E1"/>
    <w:rsid w:val="00D83729"/>
    <w:rsid w:val="00D938BF"/>
    <w:rsid w:val="00DA4AE0"/>
    <w:rsid w:val="00DA617A"/>
    <w:rsid w:val="00DC7DA3"/>
    <w:rsid w:val="00DE10EE"/>
    <w:rsid w:val="00DE152B"/>
    <w:rsid w:val="00DF0FCF"/>
    <w:rsid w:val="00DF7683"/>
    <w:rsid w:val="00DF7DB1"/>
    <w:rsid w:val="00E03A66"/>
    <w:rsid w:val="00E115CC"/>
    <w:rsid w:val="00E33010"/>
    <w:rsid w:val="00E37790"/>
    <w:rsid w:val="00E403D5"/>
    <w:rsid w:val="00E447C6"/>
    <w:rsid w:val="00E55F1B"/>
    <w:rsid w:val="00E57C91"/>
    <w:rsid w:val="00EC2C05"/>
    <w:rsid w:val="00EC3C19"/>
    <w:rsid w:val="00EC4E17"/>
    <w:rsid w:val="00EF4915"/>
    <w:rsid w:val="00EF7136"/>
    <w:rsid w:val="00EF7CA6"/>
    <w:rsid w:val="00F501BC"/>
    <w:rsid w:val="00F542D0"/>
    <w:rsid w:val="00F62F57"/>
    <w:rsid w:val="00F8520F"/>
    <w:rsid w:val="00F91C85"/>
    <w:rsid w:val="00F97528"/>
    <w:rsid w:val="00FC2B49"/>
    <w:rsid w:val="00FE4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49"/>
  </w:style>
  <w:style w:type="paragraph" w:styleId="Ttulo1">
    <w:name w:val="heading 1"/>
    <w:basedOn w:val="Normal"/>
    <w:next w:val="Normal"/>
    <w:qFormat/>
    <w:rsid w:val="00FC2B49"/>
    <w:pPr>
      <w:keepNext/>
      <w:jc w:val="center"/>
      <w:outlineLvl w:val="0"/>
    </w:pPr>
    <w:rPr>
      <w:rFonts w:ascii="MurphyScript" w:hAnsi="MurphyScript"/>
      <w:b/>
      <w:i/>
      <w:sz w:val="28"/>
    </w:rPr>
  </w:style>
  <w:style w:type="paragraph" w:styleId="Ttulo2">
    <w:name w:val="heading 2"/>
    <w:basedOn w:val="Normal"/>
    <w:next w:val="Normal"/>
    <w:qFormat/>
    <w:rsid w:val="00FC2B49"/>
    <w:pPr>
      <w:keepNext/>
      <w:jc w:val="center"/>
      <w:outlineLvl w:val="1"/>
    </w:pPr>
    <w:rPr>
      <w:rFonts w:ascii="Bookman Old Style" w:hAnsi="Bookman Old Style"/>
      <w:b/>
      <w:sz w:val="2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16D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C2B49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FC2B49"/>
    <w:pPr>
      <w:jc w:val="center"/>
    </w:pPr>
    <w:rPr>
      <w:rFonts w:ascii="Tahoma" w:hAnsi="Tahoma"/>
      <w:b/>
    </w:rPr>
  </w:style>
  <w:style w:type="character" w:styleId="Hyperlink">
    <w:name w:val="Hyperlink"/>
    <w:rsid w:val="00FC2B49"/>
    <w:rPr>
      <w:color w:val="0000FF"/>
      <w:u w:val="singl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16D1"/>
    <w:rPr>
      <w:rFonts w:asciiTheme="majorHAnsi" w:eastAsiaTheme="majorEastAsia" w:hAnsiTheme="majorHAnsi" w:cstheme="majorBidi"/>
      <w:color w:val="404040" w:themeColor="text1" w:themeTint="BF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16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16D1"/>
  </w:style>
  <w:style w:type="paragraph" w:styleId="Cabealho">
    <w:name w:val="header"/>
    <w:basedOn w:val="Normal"/>
    <w:link w:val="CabealhoChar"/>
    <w:rsid w:val="00A316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316D1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F08C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F08CD"/>
  </w:style>
  <w:style w:type="paragraph" w:styleId="SemEspaamento">
    <w:name w:val="No Spacing"/>
    <w:uiPriority w:val="1"/>
    <w:qFormat/>
    <w:rsid w:val="00BF08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jur&#237;dico\BRAS&#195;O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D775D-7DBA-468F-9BCA-D8F8CA17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.dot</Template>
  <TotalTime>0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2</cp:revision>
  <cp:lastPrinted>2025-01-21T11:04:00Z</cp:lastPrinted>
  <dcterms:created xsi:type="dcterms:W3CDTF">2025-01-21T11:05:00Z</dcterms:created>
  <dcterms:modified xsi:type="dcterms:W3CDTF">2025-01-21T11:05:00Z</dcterms:modified>
</cp:coreProperties>
</file>