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9FC" w:rsidRPr="00366496" w:rsidRDefault="001D69FC" w:rsidP="00366496">
      <w:pPr>
        <w:pStyle w:val="Ttulo1"/>
        <w:spacing w:line="240" w:lineRule="auto"/>
        <w:ind w:left="708" w:right="-568" w:firstLine="708"/>
        <w:jc w:val="both"/>
        <w:rPr>
          <w:rFonts w:ascii="Courier New" w:hAnsi="Courier New" w:cs="Courier New"/>
          <w:color w:val="auto"/>
          <w:sz w:val="22"/>
          <w:szCs w:val="22"/>
        </w:rPr>
      </w:pPr>
      <w:r w:rsidRPr="00366496">
        <w:rPr>
          <w:rFonts w:ascii="Courier New" w:hAnsi="Courier New" w:cs="Courier New"/>
          <w:color w:val="auto"/>
          <w:sz w:val="22"/>
          <w:szCs w:val="22"/>
        </w:rPr>
        <w:t xml:space="preserve">DECRETO MUNICIPAL Nº </w:t>
      </w:r>
      <w:r w:rsidR="00366496" w:rsidRPr="00366496">
        <w:rPr>
          <w:rFonts w:ascii="Courier New" w:hAnsi="Courier New" w:cs="Courier New"/>
          <w:color w:val="auto"/>
          <w:sz w:val="22"/>
          <w:szCs w:val="22"/>
        </w:rPr>
        <w:t>018</w:t>
      </w:r>
      <w:r w:rsidRPr="00366496">
        <w:rPr>
          <w:rFonts w:ascii="Courier New" w:hAnsi="Courier New" w:cs="Courier New"/>
          <w:color w:val="auto"/>
          <w:sz w:val="22"/>
          <w:szCs w:val="22"/>
        </w:rPr>
        <w:t>/25, DE</w:t>
      </w:r>
      <w:r w:rsidR="00366496" w:rsidRPr="00366496">
        <w:rPr>
          <w:rFonts w:ascii="Courier New" w:hAnsi="Courier New" w:cs="Courier New"/>
          <w:color w:val="auto"/>
          <w:sz w:val="22"/>
          <w:szCs w:val="22"/>
        </w:rPr>
        <w:t xml:space="preserve"> 03</w:t>
      </w:r>
      <w:r w:rsidRPr="00366496">
        <w:rPr>
          <w:rFonts w:ascii="Courier New" w:hAnsi="Courier New" w:cs="Courier New"/>
          <w:color w:val="auto"/>
          <w:sz w:val="22"/>
          <w:szCs w:val="22"/>
        </w:rPr>
        <w:t xml:space="preserve"> DE</w:t>
      </w:r>
      <w:r w:rsidR="00366496" w:rsidRPr="00366496">
        <w:rPr>
          <w:rFonts w:ascii="Courier New" w:hAnsi="Courier New" w:cs="Courier New"/>
          <w:color w:val="auto"/>
          <w:sz w:val="22"/>
          <w:szCs w:val="22"/>
        </w:rPr>
        <w:t xml:space="preserve"> FEVEREIRO</w:t>
      </w:r>
      <w:r w:rsidRPr="00366496">
        <w:rPr>
          <w:rFonts w:ascii="Courier New" w:hAnsi="Courier New" w:cs="Courier New"/>
          <w:color w:val="auto"/>
          <w:sz w:val="22"/>
          <w:szCs w:val="22"/>
        </w:rPr>
        <w:t xml:space="preserve"> DE 2025.                       </w:t>
      </w:r>
    </w:p>
    <w:p w:rsidR="00C317C8" w:rsidRDefault="00C317C8" w:rsidP="00600CC1">
      <w:pPr>
        <w:pStyle w:val="Recuodecorpodetexto2"/>
        <w:ind w:left="0" w:right="-568" w:firstLine="0"/>
        <w:rPr>
          <w:rFonts w:ascii="Courier New" w:hAnsi="Courier New" w:cs="Courier New"/>
        </w:rPr>
      </w:pPr>
    </w:p>
    <w:p w:rsidR="001D69FC" w:rsidRDefault="008662B5" w:rsidP="00366496">
      <w:pPr>
        <w:pStyle w:val="Recuodecorpodetexto2"/>
        <w:ind w:left="4820" w:right="-568" w:firstLine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Dispõe </w:t>
      </w:r>
      <w:r w:rsidR="001D69FC">
        <w:rPr>
          <w:rFonts w:ascii="Courier New" w:hAnsi="Courier New" w:cs="Courier New"/>
        </w:rPr>
        <w:t xml:space="preserve">sobre reajuste de </w:t>
      </w:r>
      <w:r>
        <w:rPr>
          <w:rFonts w:ascii="Courier New" w:hAnsi="Courier New" w:cs="Courier New"/>
        </w:rPr>
        <w:t xml:space="preserve">valores da Tabela I, § 1º do Artigo 17 da Lei Complementar nº 310/2023 – Serviço de Inspeção Municipal de Capão Bonito, </w:t>
      </w:r>
      <w:r w:rsidR="001D69FC">
        <w:rPr>
          <w:rFonts w:ascii="Courier New" w:hAnsi="Courier New" w:cs="Courier New"/>
        </w:rPr>
        <w:t xml:space="preserve">que especifica. </w:t>
      </w:r>
    </w:p>
    <w:p w:rsidR="001D69FC" w:rsidRDefault="001D69FC" w:rsidP="00366496">
      <w:pPr>
        <w:ind w:right="-568"/>
        <w:jc w:val="both"/>
        <w:rPr>
          <w:rFonts w:ascii="Courier New" w:hAnsi="Courier New" w:cs="Courier New"/>
          <w:sz w:val="24"/>
        </w:rPr>
      </w:pPr>
    </w:p>
    <w:p w:rsidR="001D69FC" w:rsidRDefault="001D69FC" w:rsidP="00366496">
      <w:pPr>
        <w:ind w:right="-568"/>
        <w:jc w:val="both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ab/>
      </w:r>
      <w:r w:rsidRPr="007A4B1C">
        <w:rPr>
          <w:rFonts w:ascii="Courier New" w:hAnsi="Courier New" w:cs="Courier New"/>
          <w:sz w:val="24"/>
        </w:rPr>
        <w:tab/>
      </w:r>
      <w:r w:rsidR="007A4B1C" w:rsidRPr="007A4B1C">
        <w:rPr>
          <w:rFonts w:ascii="Courier New" w:hAnsi="Courier New" w:cs="Courier New"/>
          <w:b/>
          <w:sz w:val="23"/>
          <w:szCs w:val="23"/>
        </w:rPr>
        <w:t>DR. JULIO FERNANDO GALVÃO DIAS</w:t>
      </w:r>
      <w:r w:rsidR="007A4B1C" w:rsidRPr="007A4B1C">
        <w:rPr>
          <w:rFonts w:ascii="Courier New" w:hAnsi="Courier New" w:cs="Courier New"/>
          <w:sz w:val="23"/>
          <w:szCs w:val="23"/>
        </w:rPr>
        <w:t>,</w:t>
      </w:r>
      <w:r>
        <w:rPr>
          <w:rFonts w:ascii="Courier New" w:hAnsi="Courier New" w:cs="Courier New"/>
          <w:b/>
          <w:bCs/>
          <w:sz w:val="24"/>
        </w:rPr>
        <w:t xml:space="preserve"> </w:t>
      </w:r>
      <w:r>
        <w:rPr>
          <w:rFonts w:ascii="Courier New" w:hAnsi="Courier New" w:cs="Courier New"/>
          <w:sz w:val="24"/>
        </w:rPr>
        <w:t xml:space="preserve">Prefeito do Município de Capão Bonito, Estado de São Paulo, no uso de suas atribuições legais, </w:t>
      </w:r>
    </w:p>
    <w:p w:rsidR="001D69FC" w:rsidRDefault="00C317C8" w:rsidP="00366496">
      <w:pPr>
        <w:pStyle w:val="Corpodetexto2"/>
        <w:ind w:right="-568"/>
        <w:jc w:val="both"/>
      </w:pPr>
      <w:r>
        <w:tab/>
      </w:r>
    </w:p>
    <w:p w:rsidR="00C317C8" w:rsidRDefault="00C317C8" w:rsidP="00366496">
      <w:pPr>
        <w:pStyle w:val="Corpodetexto2"/>
        <w:ind w:right="-568"/>
        <w:jc w:val="both"/>
        <w:rPr>
          <w:rFonts w:ascii="Courier New" w:hAnsi="Courier New" w:cs="Courier New"/>
        </w:rPr>
      </w:pPr>
    </w:p>
    <w:p w:rsidR="001D69FC" w:rsidRDefault="001D69FC" w:rsidP="00366496">
      <w:pPr>
        <w:spacing w:line="360" w:lineRule="auto"/>
        <w:ind w:right="-568"/>
        <w:jc w:val="both"/>
        <w:rPr>
          <w:rFonts w:ascii="Courier New" w:hAnsi="Courier New" w:cs="Courier New"/>
          <w:b/>
          <w:sz w:val="24"/>
        </w:rPr>
      </w:pPr>
      <w:r>
        <w:rPr>
          <w:rFonts w:ascii="Courier New" w:hAnsi="Courier New" w:cs="Courier New"/>
          <w:sz w:val="24"/>
        </w:rPr>
        <w:tab/>
      </w:r>
      <w:r>
        <w:rPr>
          <w:rFonts w:ascii="Courier New" w:hAnsi="Courier New" w:cs="Courier New"/>
          <w:sz w:val="24"/>
        </w:rPr>
        <w:tab/>
      </w:r>
      <w:r>
        <w:rPr>
          <w:rFonts w:ascii="Courier New" w:hAnsi="Courier New" w:cs="Courier New"/>
          <w:b/>
          <w:sz w:val="24"/>
        </w:rPr>
        <w:t>D E C R E T A:</w:t>
      </w:r>
    </w:p>
    <w:p w:rsidR="00C317C8" w:rsidRDefault="00C317C8" w:rsidP="00366496">
      <w:pPr>
        <w:ind w:right="-568" w:firstLine="1425"/>
        <w:jc w:val="both"/>
        <w:rPr>
          <w:rFonts w:ascii="Courier New" w:hAnsi="Courier New" w:cs="Courier New"/>
          <w:b/>
          <w:sz w:val="24"/>
        </w:rPr>
      </w:pPr>
    </w:p>
    <w:p w:rsidR="001D69FC" w:rsidRPr="00C317C8" w:rsidRDefault="001D69FC" w:rsidP="00366496">
      <w:pPr>
        <w:pStyle w:val="SemEspaamento"/>
        <w:ind w:right="-568" w:firstLine="1418"/>
        <w:jc w:val="both"/>
        <w:rPr>
          <w:rFonts w:ascii="Courier New" w:hAnsi="Courier New" w:cs="Courier New"/>
          <w:b/>
          <w:sz w:val="24"/>
          <w:szCs w:val="24"/>
        </w:rPr>
      </w:pPr>
      <w:r w:rsidRPr="00C317C8">
        <w:rPr>
          <w:rFonts w:ascii="Courier New" w:hAnsi="Courier New" w:cs="Courier New"/>
          <w:b/>
          <w:sz w:val="24"/>
          <w:szCs w:val="24"/>
        </w:rPr>
        <w:t xml:space="preserve">Art. 1º </w:t>
      </w:r>
      <w:r w:rsidRPr="00C317C8">
        <w:rPr>
          <w:rFonts w:ascii="Courier New" w:hAnsi="Courier New" w:cs="Courier New"/>
          <w:sz w:val="24"/>
          <w:szCs w:val="24"/>
        </w:rPr>
        <w:t>Fica</w:t>
      </w:r>
      <w:r w:rsidR="008662B5">
        <w:rPr>
          <w:rFonts w:ascii="Courier New" w:hAnsi="Courier New" w:cs="Courier New"/>
          <w:sz w:val="24"/>
          <w:szCs w:val="24"/>
        </w:rPr>
        <w:t>m</w:t>
      </w:r>
      <w:r w:rsidRPr="00C317C8">
        <w:rPr>
          <w:rFonts w:ascii="Courier New" w:hAnsi="Courier New" w:cs="Courier New"/>
          <w:sz w:val="24"/>
          <w:szCs w:val="24"/>
        </w:rPr>
        <w:t xml:space="preserve"> </w:t>
      </w:r>
      <w:r w:rsidRPr="00C317C8">
        <w:rPr>
          <w:rFonts w:ascii="Courier New" w:hAnsi="Courier New" w:cs="Courier New"/>
          <w:b/>
          <w:sz w:val="24"/>
          <w:szCs w:val="24"/>
        </w:rPr>
        <w:t>REAJUSTADO</w:t>
      </w:r>
      <w:r w:rsidR="008662B5">
        <w:rPr>
          <w:rFonts w:ascii="Courier New" w:hAnsi="Courier New" w:cs="Courier New"/>
          <w:b/>
          <w:sz w:val="24"/>
          <w:szCs w:val="24"/>
        </w:rPr>
        <w:t>S</w:t>
      </w:r>
      <w:r w:rsidRPr="00C317C8">
        <w:rPr>
          <w:rFonts w:ascii="Courier New" w:hAnsi="Courier New" w:cs="Courier New"/>
          <w:b/>
          <w:sz w:val="24"/>
          <w:szCs w:val="24"/>
        </w:rPr>
        <w:t xml:space="preserve"> </w:t>
      </w:r>
      <w:r w:rsidRPr="00C317C8">
        <w:rPr>
          <w:rFonts w:ascii="Courier New" w:hAnsi="Courier New" w:cs="Courier New"/>
          <w:sz w:val="24"/>
          <w:szCs w:val="24"/>
        </w:rPr>
        <w:t xml:space="preserve">em </w:t>
      </w:r>
      <w:r w:rsidR="00AE482D">
        <w:rPr>
          <w:rFonts w:ascii="Courier New" w:hAnsi="Courier New" w:cs="Courier New"/>
          <w:sz w:val="24"/>
          <w:szCs w:val="24"/>
        </w:rPr>
        <w:t>4,83</w:t>
      </w:r>
      <w:r w:rsidRPr="00C317C8">
        <w:rPr>
          <w:rFonts w:ascii="Courier New" w:hAnsi="Courier New" w:cs="Courier New"/>
          <w:sz w:val="24"/>
          <w:szCs w:val="24"/>
        </w:rPr>
        <w:t xml:space="preserve">% (quatro inteiros e </w:t>
      </w:r>
      <w:r w:rsidR="00245008">
        <w:rPr>
          <w:rFonts w:ascii="Courier New" w:hAnsi="Courier New" w:cs="Courier New"/>
          <w:sz w:val="24"/>
          <w:szCs w:val="24"/>
        </w:rPr>
        <w:t>oitenta</w:t>
      </w:r>
      <w:r w:rsidRPr="00C317C8">
        <w:rPr>
          <w:rFonts w:ascii="Courier New" w:hAnsi="Courier New" w:cs="Courier New"/>
          <w:sz w:val="24"/>
          <w:szCs w:val="24"/>
        </w:rPr>
        <w:t xml:space="preserve"> e </w:t>
      </w:r>
      <w:r w:rsidR="00245008">
        <w:rPr>
          <w:rFonts w:ascii="Courier New" w:hAnsi="Courier New" w:cs="Courier New"/>
          <w:sz w:val="24"/>
          <w:szCs w:val="24"/>
        </w:rPr>
        <w:t>três</w:t>
      </w:r>
      <w:r w:rsidRPr="00C317C8">
        <w:rPr>
          <w:rFonts w:ascii="Courier New" w:hAnsi="Courier New" w:cs="Courier New"/>
          <w:sz w:val="24"/>
          <w:szCs w:val="24"/>
        </w:rPr>
        <w:t xml:space="preserve"> centésimos por cento) o</w:t>
      </w:r>
      <w:r w:rsidR="008662B5">
        <w:rPr>
          <w:rFonts w:ascii="Courier New" w:hAnsi="Courier New" w:cs="Courier New"/>
          <w:sz w:val="24"/>
          <w:szCs w:val="24"/>
        </w:rPr>
        <w:t>s</w:t>
      </w:r>
      <w:r w:rsidRPr="00C317C8">
        <w:rPr>
          <w:rFonts w:ascii="Courier New" w:hAnsi="Courier New" w:cs="Courier New"/>
          <w:sz w:val="24"/>
          <w:szCs w:val="24"/>
        </w:rPr>
        <w:t xml:space="preserve"> valo</w:t>
      </w:r>
      <w:r w:rsidR="008662B5">
        <w:rPr>
          <w:rFonts w:ascii="Courier New" w:hAnsi="Courier New" w:cs="Courier New"/>
          <w:sz w:val="24"/>
          <w:szCs w:val="24"/>
        </w:rPr>
        <w:t>res</w:t>
      </w:r>
      <w:r w:rsidRPr="00C317C8">
        <w:rPr>
          <w:rFonts w:ascii="Courier New" w:hAnsi="Courier New" w:cs="Courier New"/>
          <w:sz w:val="24"/>
          <w:szCs w:val="24"/>
        </w:rPr>
        <w:t xml:space="preserve"> </w:t>
      </w:r>
      <w:r w:rsidR="008662B5">
        <w:rPr>
          <w:rFonts w:ascii="Courier New" w:hAnsi="Courier New" w:cs="Courier New"/>
          <w:sz w:val="24"/>
          <w:szCs w:val="24"/>
        </w:rPr>
        <w:t xml:space="preserve">constantes do § 1º do Artigo 17 da Lei Complementar nº 310, de 22 de junho de 2023 – Serviço de Inspeção Municipal de Capão Bonito, referente </w:t>
      </w:r>
      <w:r w:rsidR="00AE482D">
        <w:rPr>
          <w:rFonts w:ascii="Courier New" w:hAnsi="Courier New" w:cs="Courier New"/>
          <w:sz w:val="24"/>
          <w:szCs w:val="24"/>
        </w:rPr>
        <w:t>à</w:t>
      </w:r>
      <w:r w:rsidR="008662B5">
        <w:rPr>
          <w:rFonts w:ascii="Courier New" w:hAnsi="Courier New" w:cs="Courier New"/>
          <w:sz w:val="24"/>
          <w:szCs w:val="24"/>
        </w:rPr>
        <w:t xml:space="preserve"> Tabela I em anexo. </w:t>
      </w:r>
    </w:p>
    <w:p w:rsidR="008662B5" w:rsidRDefault="001D69FC" w:rsidP="00366496">
      <w:pPr>
        <w:ind w:right="-568"/>
        <w:jc w:val="both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 xml:space="preserve">  </w:t>
      </w:r>
    </w:p>
    <w:p w:rsidR="001D69FC" w:rsidRDefault="001D69FC" w:rsidP="00366496">
      <w:pPr>
        <w:ind w:right="-568" w:firstLine="1418"/>
        <w:jc w:val="both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b/>
          <w:sz w:val="24"/>
        </w:rPr>
        <w:t xml:space="preserve">Art. 2º </w:t>
      </w:r>
      <w:r>
        <w:rPr>
          <w:rFonts w:ascii="Courier New" w:hAnsi="Courier New" w:cs="Courier New"/>
          <w:sz w:val="24"/>
        </w:rPr>
        <w:t xml:space="preserve">Este Decreto Municipal entra em vigor na data de sua publicação.    </w:t>
      </w:r>
      <w:r>
        <w:rPr>
          <w:rFonts w:ascii="Courier New" w:hAnsi="Courier New" w:cs="Courier New"/>
          <w:sz w:val="24"/>
        </w:rPr>
        <w:tab/>
      </w:r>
      <w:r>
        <w:rPr>
          <w:rFonts w:ascii="Courier New" w:hAnsi="Courier New" w:cs="Courier New"/>
          <w:sz w:val="24"/>
        </w:rPr>
        <w:tab/>
      </w:r>
    </w:p>
    <w:p w:rsidR="001D69FC" w:rsidRDefault="001D69FC" w:rsidP="00366496">
      <w:pPr>
        <w:ind w:right="-568" w:firstLine="1416"/>
        <w:jc w:val="both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>Paço Municipal “Doutor João Pereira dos Santos Filho”,</w:t>
      </w:r>
      <w:r w:rsidR="00366496">
        <w:rPr>
          <w:rFonts w:ascii="Courier New" w:hAnsi="Courier New" w:cs="Courier New"/>
          <w:sz w:val="24"/>
        </w:rPr>
        <w:t xml:space="preserve"> 03</w:t>
      </w:r>
      <w:r>
        <w:rPr>
          <w:rFonts w:ascii="Courier New" w:hAnsi="Courier New" w:cs="Courier New"/>
          <w:sz w:val="24"/>
        </w:rPr>
        <w:t xml:space="preserve"> de</w:t>
      </w:r>
      <w:r w:rsidR="00366496">
        <w:rPr>
          <w:rFonts w:ascii="Courier New" w:hAnsi="Courier New" w:cs="Courier New"/>
          <w:sz w:val="24"/>
        </w:rPr>
        <w:t xml:space="preserve"> fevereiro</w:t>
      </w:r>
      <w:r>
        <w:rPr>
          <w:rFonts w:ascii="Courier New" w:hAnsi="Courier New" w:cs="Courier New"/>
          <w:sz w:val="24"/>
        </w:rPr>
        <w:t xml:space="preserve"> de 2025.                     </w:t>
      </w:r>
    </w:p>
    <w:p w:rsidR="001D69FC" w:rsidRDefault="001D69FC" w:rsidP="00366496">
      <w:pPr>
        <w:ind w:right="-568" w:firstLine="1416"/>
        <w:jc w:val="both"/>
        <w:rPr>
          <w:rFonts w:ascii="Courier New" w:hAnsi="Courier New" w:cs="Courier New"/>
          <w:sz w:val="24"/>
        </w:rPr>
      </w:pPr>
    </w:p>
    <w:p w:rsidR="001D69FC" w:rsidRPr="00A0040E" w:rsidRDefault="001D69FC" w:rsidP="00366496">
      <w:pPr>
        <w:ind w:right="-568"/>
        <w:jc w:val="both"/>
        <w:rPr>
          <w:rFonts w:ascii="Courier New" w:hAnsi="Courier New" w:cs="Courier New"/>
          <w:b/>
          <w:sz w:val="24"/>
        </w:rPr>
      </w:pPr>
    </w:p>
    <w:p w:rsidR="001D69FC" w:rsidRPr="007A4B1C" w:rsidRDefault="001D69FC" w:rsidP="00366496">
      <w:pPr>
        <w:pStyle w:val="Ttulo8"/>
        <w:ind w:left="1416" w:right="-568" w:firstLine="708"/>
        <w:jc w:val="both"/>
        <w:rPr>
          <w:rFonts w:ascii="Courier New" w:hAnsi="Courier New" w:cs="Courier New"/>
          <w:color w:val="auto"/>
          <w:sz w:val="24"/>
          <w:szCs w:val="24"/>
        </w:rPr>
      </w:pPr>
      <w:r w:rsidRPr="007A4B1C">
        <w:rPr>
          <w:rFonts w:ascii="Courier New" w:hAnsi="Courier New" w:cs="Courier New"/>
        </w:rPr>
        <w:t xml:space="preserve">         </w:t>
      </w:r>
      <w:r w:rsidRPr="007A4B1C">
        <w:rPr>
          <w:rFonts w:ascii="Courier New" w:hAnsi="Courier New" w:cs="Courier New"/>
        </w:rPr>
        <w:tab/>
        <w:t xml:space="preserve">  </w:t>
      </w:r>
      <w:r w:rsidR="007A4B1C" w:rsidRPr="007A4B1C">
        <w:rPr>
          <w:rFonts w:ascii="Courier New" w:hAnsi="Courier New" w:cs="Courier New"/>
          <w:b/>
          <w:color w:val="auto"/>
          <w:sz w:val="24"/>
          <w:szCs w:val="24"/>
        </w:rPr>
        <w:t>DR. JULIO FERNANDO GALVÃO DIAS</w:t>
      </w:r>
    </w:p>
    <w:p w:rsidR="001D69FC" w:rsidRDefault="001D69FC" w:rsidP="00366496">
      <w:pPr>
        <w:ind w:right="-568"/>
        <w:jc w:val="both"/>
        <w:rPr>
          <w:rFonts w:ascii="Courier New" w:hAnsi="Courier New" w:cs="Courier New"/>
          <w:b/>
          <w:sz w:val="24"/>
        </w:rPr>
      </w:pPr>
      <w:r>
        <w:rPr>
          <w:rFonts w:ascii="Courier New" w:hAnsi="Courier New" w:cs="Courier New"/>
          <w:b/>
          <w:sz w:val="24"/>
        </w:rPr>
        <w:t xml:space="preserve">                               Prefeito Municipal </w:t>
      </w:r>
    </w:p>
    <w:p w:rsidR="001D69FC" w:rsidRDefault="001D69FC" w:rsidP="00366496">
      <w:pPr>
        <w:ind w:left="708" w:right="-568" w:firstLine="708"/>
        <w:jc w:val="both"/>
        <w:rPr>
          <w:rFonts w:ascii="Courier New" w:hAnsi="Courier New" w:cs="Courier New"/>
          <w:sz w:val="24"/>
        </w:rPr>
      </w:pPr>
    </w:p>
    <w:p w:rsidR="001D69FC" w:rsidRDefault="001D69FC" w:rsidP="00366496">
      <w:pPr>
        <w:ind w:left="708" w:right="-568" w:firstLine="708"/>
        <w:jc w:val="both"/>
        <w:rPr>
          <w:rFonts w:ascii="Courier New" w:hAnsi="Courier New" w:cs="Courier New"/>
          <w:sz w:val="24"/>
        </w:rPr>
      </w:pPr>
    </w:p>
    <w:p w:rsidR="001D69FC" w:rsidRDefault="001D69FC" w:rsidP="00366496">
      <w:pPr>
        <w:ind w:left="708" w:right="-568" w:firstLine="708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Publicado e afixado na SPG, registrado na data supra. </w:t>
      </w:r>
    </w:p>
    <w:p w:rsidR="00816BEA" w:rsidRDefault="00816BEA"/>
    <w:p w:rsidR="008662B5" w:rsidRPr="002343F8" w:rsidRDefault="008662B5" w:rsidP="008662B5">
      <w:pPr>
        <w:spacing w:line="240" w:lineRule="auto"/>
        <w:jc w:val="center"/>
        <w:rPr>
          <w:b/>
          <w:sz w:val="24"/>
          <w:szCs w:val="24"/>
        </w:rPr>
      </w:pPr>
      <w:r w:rsidRPr="002343F8">
        <w:rPr>
          <w:b/>
          <w:sz w:val="24"/>
          <w:szCs w:val="24"/>
        </w:rPr>
        <w:lastRenderedPageBreak/>
        <w:t>TABELA I</w:t>
      </w:r>
    </w:p>
    <w:p w:rsidR="008662B5" w:rsidRDefault="008662B5" w:rsidP="008662B5">
      <w:pPr>
        <w:spacing w:line="240" w:lineRule="auto"/>
        <w:jc w:val="center"/>
        <w:rPr>
          <w:rStyle w:val="Forte"/>
          <w:sz w:val="24"/>
          <w:szCs w:val="24"/>
        </w:rPr>
      </w:pPr>
      <w:r w:rsidRPr="002343F8">
        <w:rPr>
          <w:rStyle w:val="Forte"/>
          <w:sz w:val="24"/>
          <w:szCs w:val="24"/>
        </w:rPr>
        <w:t xml:space="preserve">§1º DO ARTIGO 17 – DA LEI COMPLEMENTAR Nº </w:t>
      </w:r>
      <w:r>
        <w:rPr>
          <w:rStyle w:val="Forte"/>
          <w:sz w:val="24"/>
          <w:szCs w:val="24"/>
        </w:rPr>
        <w:t>310</w:t>
      </w:r>
      <w:r w:rsidRPr="002343F8">
        <w:rPr>
          <w:rStyle w:val="Forte"/>
          <w:sz w:val="24"/>
          <w:szCs w:val="24"/>
        </w:rPr>
        <w:t xml:space="preserve">/2023 </w:t>
      </w:r>
      <w:r>
        <w:rPr>
          <w:rStyle w:val="Forte"/>
          <w:sz w:val="24"/>
          <w:szCs w:val="24"/>
        </w:rPr>
        <w:t xml:space="preserve"> </w:t>
      </w:r>
    </w:p>
    <w:p w:rsidR="008662B5" w:rsidRPr="002343F8" w:rsidRDefault="008662B5" w:rsidP="008662B5">
      <w:pPr>
        <w:spacing w:line="240" w:lineRule="auto"/>
        <w:jc w:val="center"/>
        <w:rPr>
          <w:rStyle w:val="Forte"/>
          <w:sz w:val="24"/>
          <w:szCs w:val="24"/>
        </w:rPr>
      </w:pPr>
      <w:r>
        <w:rPr>
          <w:rStyle w:val="Forte"/>
          <w:sz w:val="24"/>
          <w:szCs w:val="24"/>
        </w:rPr>
        <w:t>DECRETO MUNIC</w:t>
      </w:r>
      <w:r w:rsidR="00366496">
        <w:rPr>
          <w:rStyle w:val="Forte"/>
          <w:sz w:val="24"/>
          <w:szCs w:val="24"/>
        </w:rPr>
        <w:t>I</w:t>
      </w:r>
      <w:r>
        <w:rPr>
          <w:rStyle w:val="Forte"/>
          <w:sz w:val="24"/>
          <w:szCs w:val="24"/>
        </w:rPr>
        <w:t xml:space="preserve">PAL Nº </w:t>
      </w:r>
      <w:r w:rsidR="00366496">
        <w:rPr>
          <w:rStyle w:val="Forte"/>
          <w:sz w:val="24"/>
          <w:szCs w:val="24"/>
        </w:rPr>
        <w:t>018</w:t>
      </w:r>
      <w:r>
        <w:rPr>
          <w:rStyle w:val="Forte"/>
          <w:sz w:val="24"/>
          <w:szCs w:val="24"/>
        </w:rPr>
        <w:t xml:space="preserve">/2025 </w:t>
      </w: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2"/>
        <w:gridCol w:w="7224"/>
        <w:gridCol w:w="1729"/>
      </w:tblGrid>
      <w:tr w:rsidR="008662B5" w:rsidRPr="002343F8" w:rsidTr="008662B5">
        <w:tc>
          <w:tcPr>
            <w:tcW w:w="9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2B5" w:rsidRPr="002343F8" w:rsidRDefault="008662B5" w:rsidP="00B1106C">
            <w:pPr>
              <w:spacing w:line="240" w:lineRule="auto"/>
              <w:jc w:val="both"/>
              <w:rPr>
                <w:rFonts w:eastAsia="Times New Roman"/>
              </w:rPr>
            </w:pPr>
            <w:r w:rsidRPr="002343F8">
              <w:t>I – Taxa de Registro de Estabelecimento</w:t>
            </w:r>
          </w:p>
        </w:tc>
      </w:tr>
      <w:tr w:rsidR="008662B5" w:rsidRPr="002343F8" w:rsidTr="008662B5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62B5" w:rsidRPr="002343F8" w:rsidRDefault="008662B5" w:rsidP="00B1106C">
            <w:pPr>
              <w:spacing w:line="240" w:lineRule="auto"/>
              <w:jc w:val="both"/>
            </w:pPr>
          </w:p>
        </w:tc>
        <w:tc>
          <w:tcPr>
            <w:tcW w:w="7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62B5" w:rsidRPr="002343F8" w:rsidRDefault="008662B5" w:rsidP="00B1106C">
            <w:pPr>
              <w:spacing w:line="240" w:lineRule="auto"/>
              <w:jc w:val="both"/>
            </w:pPr>
            <w:r w:rsidRPr="002343F8">
              <w:t xml:space="preserve">a) Matadouros-frigoríficos; matadouros, matadouros de pequenos e médios animais; matadouros de aves, e atividades correlatas; 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62B5" w:rsidRPr="002343F8" w:rsidRDefault="008662B5" w:rsidP="008662B5">
            <w:pPr>
              <w:spacing w:line="240" w:lineRule="auto"/>
              <w:jc w:val="center"/>
            </w:pPr>
            <w:r>
              <w:t>R$ 718,09</w:t>
            </w:r>
          </w:p>
        </w:tc>
      </w:tr>
      <w:tr w:rsidR="008662B5" w:rsidRPr="002343F8" w:rsidTr="008662B5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62B5" w:rsidRPr="002343F8" w:rsidRDefault="008662B5" w:rsidP="00B1106C">
            <w:pPr>
              <w:spacing w:line="240" w:lineRule="auto"/>
              <w:jc w:val="both"/>
            </w:pPr>
          </w:p>
        </w:tc>
        <w:tc>
          <w:tcPr>
            <w:tcW w:w="7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62B5" w:rsidRPr="002343F8" w:rsidRDefault="008662B5" w:rsidP="00B1106C">
            <w:pPr>
              <w:spacing w:line="240" w:lineRule="auto"/>
              <w:jc w:val="both"/>
            </w:pPr>
            <w:r w:rsidRPr="002343F8">
              <w:t>b) Charqueadas; fábrica de conservas, fábrica de produtos suínos, fábrica de produtos gordurosos, entrepostos de carnes e derivados, fábrica de produtos não comestíveis, entrepostos frigoríficos, e atividades correlatas;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62B5" w:rsidRPr="002343F8" w:rsidRDefault="008662B5" w:rsidP="008662B5">
            <w:pPr>
              <w:spacing w:line="240" w:lineRule="auto"/>
              <w:jc w:val="center"/>
            </w:pPr>
            <w:r>
              <w:t xml:space="preserve">R$ 366,91 </w:t>
            </w:r>
          </w:p>
        </w:tc>
      </w:tr>
      <w:tr w:rsidR="008662B5" w:rsidRPr="002343F8" w:rsidTr="008662B5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62B5" w:rsidRPr="002343F8" w:rsidRDefault="008662B5" w:rsidP="00B1106C">
            <w:pPr>
              <w:spacing w:line="240" w:lineRule="auto"/>
              <w:jc w:val="both"/>
            </w:pPr>
          </w:p>
        </w:tc>
        <w:tc>
          <w:tcPr>
            <w:tcW w:w="7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62B5" w:rsidRPr="002343F8" w:rsidRDefault="008662B5" w:rsidP="00B1106C">
            <w:pPr>
              <w:spacing w:line="240" w:lineRule="auto"/>
              <w:jc w:val="both"/>
            </w:pPr>
            <w:r w:rsidRPr="002343F8">
              <w:t>c) Granjas leiteiras, estábulos leiteiros, usinas de beneficiamento, fábrica de laticínios, entrepostos usinas, entrepostos de laticínios, postos de refrigeração, postos de coagulação, e atividades correlatas;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62B5" w:rsidRPr="002343F8" w:rsidRDefault="008662B5" w:rsidP="008662B5">
            <w:pPr>
              <w:spacing w:line="240" w:lineRule="auto"/>
              <w:jc w:val="center"/>
            </w:pPr>
            <w:r>
              <w:t xml:space="preserve">R$ 366.91 </w:t>
            </w:r>
          </w:p>
        </w:tc>
      </w:tr>
      <w:tr w:rsidR="008662B5" w:rsidRPr="002343F8" w:rsidTr="008662B5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62B5" w:rsidRPr="002343F8" w:rsidRDefault="008662B5" w:rsidP="00B1106C">
            <w:pPr>
              <w:spacing w:line="240" w:lineRule="auto"/>
              <w:jc w:val="both"/>
            </w:pPr>
          </w:p>
        </w:tc>
        <w:tc>
          <w:tcPr>
            <w:tcW w:w="7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62B5" w:rsidRPr="002343F8" w:rsidRDefault="008662B5" w:rsidP="00B1106C">
            <w:pPr>
              <w:spacing w:line="240" w:lineRule="auto"/>
              <w:jc w:val="both"/>
            </w:pPr>
            <w:r w:rsidRPr="002343F8">
              <w:t>d) Entrepostos de pescados, fábrica de conserva de pescado e atividades correlatas;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62B5" w:rsidRPr="002343F8" w:rsidRDefault="008662B5" w:rsidP="00B1106C">
            <w:pPr>
              <w:spacing w:line="240" w:lineRule="auto"/>
              <w:jc w:val="center"/>
            </w:pPr>
            <w:r>
              <w:t>R$ 366,91</w:t>
            </w:r>
          </w:p>
        </w:tc>
      </w:tr>
      <w:tr w:rsidR="008662B5" w:rsidRPr="002343F8" w:rsidTr="008662B5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62B5" w:rsidRPr="002343F8" w:rsidRDefault="008662B5" w:rsidP="00B1106C">
            <w:pPr>
              <w:spacing w:line="240" w:lineRule="auto"/>
              <w:jc w:val="both"/>
            </w:pPr>
          </w:p>
        </w:tc>
        <w:tc>
          <w:tcPr>
            <w:tcW w:w="7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62B5" w:rsidRPr="002343F8" w:rsidRDefault="008662B5" w:rsidP="00B1106C">
            <w:pPr>
              <w:spacing w:line="240" w:lineRule="auto"/>
              <w:jc w:val="both"/>
            </w:pPr>
            <w:r w:rsidRPr="002343F8">
              <w:t>e) Entrepostos de ovos, fábrica de conserva de ovos, e atividades correlatas;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62B5" w:rsidRPr="002343F8" w:rsidRDefault="008662B5" w:rsidP="008662B5">
            <w:pPr>
              <w:spacing w:line="240" w:lineRule="auto"/>
              <w:jc w:val="center"/>
            </w:pPr>
            <w:r>
              <w:t xml:space="preserve">R$ 209,66 </w:t>
            </w:r>
          </w:p>
        </w:tc>
      </w:tr>
      <w:tr w:rsidR="008662B5" w:rsidRPr="002343F8" w:rsidTr="008662B5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62B5" w:rsidRPr="002343F8" w:rsidRDefault="008662B5" w:rsidP="00B1106C">
            <w:pPr>
              <w:spacing w:line="240" w:lineRule="auto"/>
              <w:jc w:val="both"/>
            </w:pPr>
          </w:p>
        </w:tc>
        <w:tc>
          <w:tcPr>
            <w:tcW w:w="7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62B5" w:rsidRPr="002343F8" w:rsidRDefault="008662B5" w:rsidP="00B1106C">
            <w:pPr>
              <w:spacing w:line="240" w:lineRule="auto"/>
              <w:jc w:val="both"/>
            </w:pPr>
            <w:r w:rsidRPr="002343F8">
              <w:t>f) Estabelecimentos de beneficiamento do mel e derivados, e atividades correlatas;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62B5" w:rsidRPr="002343F8" w:rsidRDefault="008662B5" w:rsidP="008662B5">
            <w:pPr>
              <w:spacing w:line="240" w:lineRule="auto"/>
              <w:jc w:val="center"/>
            </w:pPr>
            <w:r>
              <w:t xml:space="preserve">R$ 209,66 </w:t>
            </w:r>
          </w:p>
        </w:tc>
      </w:tr>
      <w:tr w:rsidR="008662B5" w:rsidRPr="002343F8" w:rsidTr="008662B5">
        <w:tc>
          <w:tcPr>
            <w:tcW w:w="7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62B5" w:rsidRPr="002343F8" w:rsidRDefault="008662B5" w:rsidP="00B1106C">
            <w:pPr>
              <w:spacing w:line="240" w:lineRule="auto"/>
            </w:pPr>
            <w:r w:rsidRPr="002343F8">
              <w:t>II – Taxa de Registro de Produto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62B5" w:rsidRPr="002343F8" w:rsidRDefault="008662B5" w:rsidP="008662B5">
            <w:pPr>
              <w:spacing w:line="240" w:lineRule="auto"/>
              <w:jc w:val="center"/>
            </w:pPr>
            <w:r>
              <w:t xml:space="preserve">R$ 73,38 </w:t>
            </w:r>
          </w:p>
        </w:tc>
      </w:tr>
      <w:tr w:rsidR="008662B5" w:rsidRPr="002343F8" w:rsidTr="008662B5">
        <w:tc>
          <w:tcPr>
            <w:tcW w:w="9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62B5" w:rsidRPr="002343F8" w:rsidRDefault="008662B5" w:rsidP="00B1106C">
            <w:pPr>
              <w:spacing w:line="240" w:lineRule="auto"/>
            </w:pPr>
            <w:r w:rsidRPr="002343F8">
              <w:t>III – Taxa de Renovação do Registro de Estabelecimento</w:t>
            </w:r>
          </w:p>
        </w:tc>
      </w:tr>
      <w:tr w:rsidR="008662B5" w:rsidRPr="002343F8" w:rsidTr="008662B5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62B5" w:rsidRPr="002343F8" w:rsidRDefault="008662B5" w:rsidP="00B1106C">
            <w:pPr>
              <w:spacing w:line="240" w:lineRule="auto"/>
            </w:pPr>
          </w:p>
        </w:tc>
        <w:tc>
          <w:tcPr>
            <w:tcW w:w="7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62B5" w:rsidRPr="002343F8" w:rsidRDefault="008662B5" w:rsidP="00B1106C">
            <w:pPr>
              <w:spacing w:line="240" w:lineRule="auto"/>
            </w:pPr>
            <w:r w:rsidRPr="002343F8">
              <w:t>a) Matadouros-frigoríficos; matadouros, matadouros de pequenos e médios animais, matadouros de aves e atividades correlatas;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62B5" w:rsidRPr="002343F8" w:rsidRDefault="008662B5" w:rsidP="008662B5">
            <w:pPr>
              <w:spacing w:line="240" w:lineRule="auto"/>
              <w:jc w:val="center"/>
            </w:pPr>
            <w:r>
              <w:t xml:space="preserve">R$ 366,91 </w:t>
            </w:r>
          </w:p>
        </w:tc>
      </w:tr>
      <w:tr w:rsidR="008662B5" w:rsidRPr="002343F8" w:rsidTr="008662B5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62B5" w:rsidRPr="002343F8" w:rsidRDefault="008662B5" w:rsidP="00B1106C">
            <w:pPr>
              <w:spacing w:line="240" w:lineRule="auto"/>
            </w:pPr>
          </w:p>
        </w:tc>
        <w:tc>
          <w:tcPr>
            <w:tcW w:w="7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62B5" w:rsidRPr="002343F8" w:rsidRDefault="008662B5" w:rsidP="00B1106C">
            <w:pPr>
              <w:spacing w:line="240" w:lineRule="auto"/>
            </w:pPr>
            <w:r w:rsidRPr="002343F8">
              <w:t>b) Charqueadas; fábrica de conservas, fábrica de produtos suínos, fábrica de produtos gordurosos, entrepostos de carnes e derivados, fábrica de produtos não comestíveis, entrepostos frigoríficos e atividades correlatas;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62B5" w:rsidRPr="002343F8" w:rsidRDefault="008662B5" w:rsidP="008662B5">
            <w:pPr>
              <w:spacing w:line="240" w:lineRule="auto"/>
              <w:jc w:val="center"/>
            </w:pPr>
            <w:r>
              <w:t xml:space="preserve">R$ 183,45 </w:t>
            </w:r>
          </w:p>
        </w:tc>
      </w:tr>
      <w:tr w:rsidR="008662B5" w:rsidRPr="002343F8" w:rsidTr="008662B5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62B5" w:rsidRPr="002343F8" w:rsidRDefault="008662B5" w:rsidP="00B1106C">
            <w:pPr>
              <w:spacing w:line="240" w:lineRule="auto"/>
            </w:pPr>
          </w:p>
        </w:tc>
        <w:tc>
          <w:tcPr>
            <w:tcW w:w="7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62B5" w:rsidRPr="002343F8" w:rsidRDefault="008662B5" w:rsidP="00B1106C">
            <w:pPr>
              <w:spacing w:line="240" w:lineRule="auto"/>
            </w:pPr>
            <w:r w:rsidRPr="002343F8">
              <w:t>c) Granjas leiteiras, estábulos leiteiros, usinas de beneficiamento, fábrica de laticínios, entrepostos usinas, entrepostos de laticínios, postos de refrigeração, postos de coagulação e atividades correlatas;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62B5" w:rsidRPr="002343F8" w:rsidRDefault="008662B5" w:rsidP="008662B5">
            <w:pPr>
              <w:spacing w:line="240" w:lineRule="auto"/>
              <w:jc w:val="center"/>
            </w:pPr>
            <w:r>
              <w:t xml:space="preserve">R$ 183,45 </w:t>
            </w:r>
          </w:p>
        </w:tc>
      </w:tr>
      <w:tr w:rsidR="008662B5" w:rsidRPr="002343F8" w:rsidTr="008662B5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62B5" w:rsidRPr="002343F8" w:rsidRDefault="008662B5" w:rsidP="00B1106C">
            <w:pPr>
              <w:spacing w:line="240" w:lineRule="auto"/>
            </w:pPr>
          </w:p>
        </w:tc>
        <w:tc>
          <w:tcPr>
            <w:tcW w:w="7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62B5" w:rsidRPr="002343F8" w:rsidRDefault="008662B5" w:rsidP="00B1106C">
            <w:pPr>
              <w:spacing w:line="240" w:lineRule="auto"/>
            </w:pPr>
            <w:r w:rsidRPr="002343F8">
              <w:t>d) Entrepostos de pescados, fábrica de conserva de pescado, e atividades correlatas;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62B5" w:rsidRPr="002343F8" w:rsidRDefault="008662B5" w:rsidP="008662B5">
            <w:pPr>
              <w:spacing w:line="240" w:lineRule="auto"/>
              <w:jc w:val="center"/>
            </w:pPr>
            <w:r>
              <w:t xml:space="preserve">R$ 183,45 </w:t>
            </w:r>
          </w:p>
        </w:tc>
      </w:tr>
      <w:tr w:rsidR="008662B5" w:rsidRPr="002343F8" w:rsidTr="008662B5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62B5" w:rsidRPr="002343F8" w:rsidRDefault="008662B5" w:rsidP="00B1106C">
            <w:pPr>
              <w:spacing w:line="240" w:lineRule="auto"/>
            </w:pPr>
          </w:p>
        </w:tc>
        <w:tc>
          <w:tcPr>
            <w:tcW w:w="7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62B5" w:rsidRPr="002343F8" w:rsidRDefault="008662B5" w:rsidP="00B1106C">
            <w:pPr>
              <w:spacing w:line="240" w:lineRule="auto"/>
            </w:pPr>
            <w:r w:rsidRPr="002343F8">
              <w:t>e) Entrepostos de ovos, fábrica de conserva de ovos e atividades correlatas;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62B5" w:rsidRPr="002343F8" w:rsidRDefault="008662B5" w:rsidP="008662B5">
            <w:pPr>
              <w:spacing w:line="240" w:lineRule="auto"/>
              <w:jc w:val="center"/>
            </w:pPr>
            <w:r>
              <w:t xml:space="preserve">R$ 110,07 </w:t>
            </w:r>
          </w:p>
        </w:tc>
      </w:tr>
      <w:tr w:rsidR="008662B5" w:rsidRPr="002343F8" w:rsidTr="008662B5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62B5" w:rsidRPr="002343F8" w:rsidRDefault="008662B5" w:rsidP="00B1106C">
            <w:pPr>
              <w:spacing w:line="240" w:lineRule="auto"/>
            </w:pPr>
          </w:p>
        </w:tc>
        <w:tc>
          <w:tcPr>
            <w:tcW w:w="7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62B5" w:rsidRPr="002343F8" w:rsidRDefault="008662B5" w:rsidP="00B1106C">
            <w:pPr>
              <w:spacing w:line="240" w:lineRule="auto"/>
            </w:pPr>
            <w:r w:rsidRPr="002343F8">
              <w:t>f) Estabelecimentos de beneficiamento do mel e derivados, e atividades correlatas;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62B5" w:rsidRPr="002343F8" w:rsidRDefault="008662B5" w:rsidP="008662B5">
            <w:pPr>
              <w:spacing w:line="240" w:lineRule="auto"/>
              <w:jc w:val="center"/>
            </w:pPr>
            <w:r>
              <w:t xml:space="preserve">R$ 110,07  </w:t>
            </w:r>
          </w:p>
        </w:tc>
      </w:tr>
      <w:tr w:rsidR="008662B5" w:rsidRPr="002343F8" w:rsidTr="008662B5">
        <w:tc>
          <w:tcPr>
            <w:tcW w:w="9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62B5" w:rsidRPr="002343F8" w:rsidRDefault="008662B5" w:rsidP="00B1106C">
            <w:pPr>
              <w:spacing w:line="240" w:lineRule="auto"/>
            </w:pPr>
            <w:r w:rsidRPr="002343F8">
              <w:t>IV – Taxa de Análise para Ampliação e Remodelação de Estabelecimento</w:t>
            </w:r>
          </w:p>
        </w:tc>
      </w:tr>
      <w:tr w:rsidR="008662B5" w:rsidRPr="002343F8" w:rsidTr="008662B5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62B5" w:rsidRPr="002343F8" w:rsidRDefault="008662B5" w:rsidP="00B1106C">
            <w:pPr>
              <w:spacing w:line="240" w:lineRule="auto"/>
            </w:pPr>
          </w:p>
        </w:tc>
        <w:tc>
          <w:tcPr>
            <w:tcW w:w="7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62B5" w:rsidRPr="002343F8" w:rsidRDefault="008662B5" w:rsidP="00B1106C">
            <w:pPr>
              <w:spacing w:line="240" w:lineRule="auto"/>
            </w:pPr>
            <w:r w:rsidRPr="002343F8">
              <w:t>a) Matadouros-frigoríficos; matadouros, matadouros de pequenos e médios animais, matadouros de aves e atividades correlatas;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62B5" w:rsidRPr="002343F8" w:rsidRDefault="008662B5" w:rsidP="008662B5">
            <w:pPr>
              <w:spacing w:line="240" w:lineRule="auto"/>
              <w:jc w:val="center"/>
            </w:pPr>
            <w:r>
              <w:t xml:space="preserve">R$ 251,59 </w:t>
            </w:r>
          </w:p>
        </w:tc>
      </w:tr>
      <w:tr w:rsidR="008662B5" w:rsidRPr="002343F8" w:rsidTr="008662B5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62B5" w:rsidRPr="002343F8" w:rsidRDefault="008662B5" w:rsidP="00B1106C">
            <w:pPr>
              <w:spacing w:line="240" w:lineRule="auto"/>
            </w:pPr>
          </w:p>
        </w:tc>
        <w:tc>
          <w:tcPr>
            <w:tcW w:w="7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62B5" w:rsidRPr="002343F8" w:rsidRDefault="008662B5" w:rsidP="00B1106C">
            <w:pPr>
              <w:spacing w:line="240" w:lineRule="auto"/>
            </w:pPr>
            <w:r w:rsidRPr="002343F8">
              <w:t>b) Charqueadas; fábrica de conservas, fábrica de produtos suínos, fábrica de produtos gordurosos, entrepostos de carnes e derivados, fábrica de produtos não comestíveis, entrepostos frigoríficos e atividades correlatas;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62B5" w:rsidRPr="002343F8" w:rsidRDefault="008662B5" w:rsidP="008662B5">
            <w:pPr>
              <w:spacing w:line="240" w:lineRule="auto"/>
              <w:jc w:val="center"/>
            </w:pPr>
            <w:r>
              <w:t xml:space="preserve">R$ 110,07 </w:t>
            </w:r>
          </w:p>
        </w:tc>
      </w:tr>
      <w:tr w:rsidR="008662B5" w:rsidRPr="002343F8" w:rsidTr="008662B5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62B5" w:rsidRPr="002343F8" w:rsidRDefault="008662B5" w:rsidP="00B1106C">
            <w:pPr>
              <w:spacing w:line="240" w:lineRule="auto"/>
            </w:pPr>
          </w:p>
        </w:tc>
        <w:tc>
          <w:tcPr>
            <w:tcW w:w="7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62B5" w:rsidRPr="002343F8" w:rsidRDefault="008662B5" w:rsidP="00B1106C">
            <w:pPr>
              <w:spacing w:line="240" w:lineRule="auto"/>
            </w:pPr>
            <w:r w:rsidRPr="002343F8">
              <w:t>c) Granjas leiteiras, estábulos leiteiros, usinas de beneficiamento, fábrica de laticínios, entrepostos usinas, entrepostos de laticínios, postos de refrigeração, postos de coagulação e atividades correlatas;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62B5" w:rsidRPr="002343F8" w:rsidRDefault="008662B5" w:rsidP="008662B5">
            <w:pPr>
              <w:spacing w:line="240" w:lineRule="auto"/>
              <w:jc w:val="center"/>
            </w:pPr>
            <w:r>
              <w:t xml:space="preserve">R$ 110,07 </w:t>
            </w:r>
          </w:p>
        </w:tc>
      </w:tr>
      <w:tr w:rsidR="008662B5" w:rsidRPr="002343F8" w:rsidTr="008662B5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62B5" w:rsidRPr="002343F8" w:rsidRDefault="008662B5" w:rsidP="00B1106C">
            <w:pPr>
              <w:spacing w:line="240" w:lineRule="auto"/>
            </w:pPr>
          </w:p>
        </w:tc>
        <w:tc>
          <w:tcPr>
            <w:tcW w:w="7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62B5" w:rsidRPr="002343F8" w:rsidRDefault="008662B5" w:rsidP="00B1106C">
            <w:pPr>
              <w:spacing w:line="240" w:lineRule="auto"/>
            </w:pPr>
            <w:r w:rsidRPr="002343F8">
              <w:t>d) Entrepostos de pescados, fábrica de conserva de pescado e atividades correlatas;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62B5" w:rsidRPr="002343F8" w:rsidRDefault="008662B5" w:rsidP="00AE482D">
            <w:pPr>
              <w:spacing w:line="240" w:lineRule="auto"/>
              <w:jc w:val="center"/>
            </w:pPr>
            <w:r>
              <w:t xml:space="preserve">R$ </w:t>
            </w:r>
            <w:r w:rsidR="00AE482D">
              <w:t>110,07</w:t>
            </w:r>
          </w:p>
        </w:tc>
      </w:tr>
      <w:tr w:rsidR="008662B5" w:rsidRPr="002343F8" w:rsidTr="008662B5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62B5" w:rsidRPr="002343F8" w:rsidRDefault="008662B5" w:rsidP="00B1106C">
            <w:pPr>
              <w:spacing w:line="240" w:lineRule="auto"/>
            </w:pPr>
          </w:p>
        </w:tc>
        <w:tc>
          <w:tcPr>
            <w:tcW w:w="7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62B5" w:rsidRPr="002343F8" w:rsidRDefault="008662B5" w:rsidP="00B1106C">
            <w:pPr>
              <w:spacing w:line="240" w:lineRule="auto"/>
            </w:pPr>
            <w:r w:rsidRPr="002343F8">
              <w:t>e) Entrepostos de ovos, fábrica de conserva de ovos e atividades correlatas;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62B5" w:rsidRPr="002343F8" w:rsidRDefault="008662B5" w:rsidP="00AE482D">
            <w:pPr>
              <w:spacing w:line="240" w:lineRule="auto"/>
              <w:jc w:val="center"/>
            </w:pPr>
            <w:r>
              <w:t xml:space="preserve">R$ </w:t>
            </w:r>
            <w:r w:rsidR="00AE482D">
              <w:t>73,38</w:t>
            </w:r>
            <w:r>
              <w:t xml:space="preserve"> </w:t>
            </w:r>
          </w:p>
        </w:tc>
      </w:tr>
      <w:tr w:rsidR="008662B5" w:rsidRPr="002343F8" w:rsidTr="008662B5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62B5" w:rsidRPr="002343F8" w:rsidRDefault="008662B5" w:rsidP="00B1106C">
            <w:pPr>
              <w:spacing w:line="240" w:lineRule="auto"/>
            </w:pPr>
          </w:p>
        </w:tc>
        <w:tc>
          <w:tcPr>
            <w:tcW w:w="7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62B5" w:rsidRPr="002343F8" w:rsidRDefault="008662B5" w:rsidP="00B1106C">
            <w:pPr>
              <w:spacing w:line="240" w:lineRule="auto"/>
            </w:pPr>
            <w:r w:rsidRPr="002343F8">
              <w:t>f) Estabelecimentos de beneficiamento do mel e derivados, e atividades correlatas;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62B5" w:rsidRPr="002343F8" w:rsidRDefault="008662B5" w:rsidP="00AE482D">
            <w:pPr>
              <w:spacing w:line="240" w:lineRule="auto"/>
              <w:jc w:val="center"/>
            </w:pPr>
            <w:r>
              <w:t xml:space="preserve">R$ </w:t>
            </w:r>
            <w:r w:rsidR="00AE482D">
              <w:t>73,38</w:t>
            </w:r>
            <w:r>
              <w:t xml:space="preserve"> </w:t>
            </w:r>
          </w:p>
        </w:tc>
      </w:tr>
    </w:tbl>
    <w:p w:rsidR="008662B5" w:rsidRPr="002343F8" w:rsidRDefault="008662B5" w:rsidP="008662B5">
      <w:pPr>
        <w:spacing w:line="240" w:lineRule="auto"/>
        <w:jc w:val="both"/>
        <w:rPr>
          <w:b/>
        </w:rPr>
      </w:pPr>
    </w:p>
    <w:p w:rsidR="008662B5" w:rsidRDefault="008662B5"/>
    <w:sectPr w:rsidR="008662B5" w:rsidSect="00E157F0">
      <w:headerReference w:type="default" r:id="rId7"/>
      <w:pgSz w:w="11906" w:h="16838"/>
      <w:pgMar w:top="2093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6EC9" w:rsidRDefault="007A6EC9" w:rsidP="00E157F0">
      <w:pPr>
        <w:spacing w:after="0" w:line="240" w:lineRule="auto"/>
      </w:pPr>
      <w:r>
        <w:separator/>
      </w:r>
    </w:p>
  </w:endnote>
  <w:endnote w:type="continuationSeparator" w:id="1">
    <w:p w:rsidR="007A6EC9" w:rsidRDefault="007A6EC9" w:rsidP="00E15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#20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#20New,Bold">
    <w:altName w:val="Courier Ne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#20New">
    <w:altName w:val="Courier New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6EC9" w:rsidRDefault="007A6EC9" w:rsidP="00E157F0">
      <w:pPr>
        <w:spacing w:after="0" w:line="240" w:lineRule="auto"/>
      </w:pPr>
      <w:r>
        <w:separator/>
      </w:r>
    </w:p>
  </w:footnote>
  <w:footnote w:type="continuationSeparator" w:id="1">
    <w:p w:rsidR="007A6EC9" w:rsidRDefault="007A6EC9" w:rsidP="00E157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57F0" w:rsidRPr="00E7382F" w:rsidRDefault="00E157F0" w:rsidP="00F23AD2">
    <w:pPr>
      <w:autoSpaceDE w:val="0"/>
      <w:autoSpaceDN w:val="0"/>
      <w:adjustRightInd w:val="0"/>
      <w:spacing w:after="0" w:line="240" w:lineRule="auto"/>
      <w:ind w:right="-710"/>
      <w:rPr>
        <w:rFonts w:ascii="Arial Black" w:hAnsi="Arial Black" w:cs="Arial#20Black"/>
        <w:sz w:val="42"/>
        <w:szCs w:val="42"/>
      </w:rPr>
    </w:pPr>
    <w:r w:rsidRPr="00E7382F">
      <w:rPr>
        <w:rFonts w:ascii="Arial Black" w:hAnsi="Arial Black"/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-432435</wp:posOffset>
          </wp:positionH>
          <wp:positionV relativeFrom="paragraph">
            <wp:posOffset>-1905</wp:posOffset>
          </wp:positionV>
          <wp:extent cx="866775" cy="707924"/>
          <wp:effectExtent l="0" t="0" r="0" b="0"/>
          <wp:wrapTight wrapText="bothSides">
            <wp:wrapPolygon edited="0">
              <wp:start x="0" y="0"/>
              <wp:lineTo x="0" y="20941"/>
              <wp:lineTo x="20888" y="20941"/>
              <wp:lineTo x="20888" y="0"/>
              <wp:lineTo x="0" y="0"/>
            </wp:wrapPolygon>
          </wp:wrapTight>
          <wp:docPr id="1170118079" name="Imagem 11701180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7079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7382F">
      <w:rPr>
        <w:rFonts w:ascii="Arial Black" w:hAnsi="Arial Black" w:cs="Arial#20Black"/>
        <w:sz w:val="42"/>
        <w:szCs w:val="42"/>
      </w:rPr>
      <w:t xml:space="preserve">     </w:t>
    </w:r>
    <w:r w:rsidR="00F23AD2">
      <w:rPr>
        <w:rFonts w:ascii="Arial Black" w:hAnsi="Arial Black" w:cs="Arial#20Black"/>
        <w:sz w:val="42"/>
        <w:szCs w:val="42"/>
      </w:rPr>
      <w:t xml:space="preserve">  </w:t>
    </w:r>
    <w:r w:rsidRPr="00E7382F">
      <w:rPr>
        <w:rFonts w:ascii="Arial Black" w:hAnsi="Arial Black" w:cs="Arial#20Black"/>
        <w:sz w:val="42"/>
        <w:szCs w:val="42"/>
      </w:rPr>
      <w:t>MUNICÍPIO DE CAPÃO BONITO/SP</w:t>
    </w:r>
  </w:p>
  <w:p w:rsidR="00E157F0" w:rsidRDefault="00E157F0" w:rsidP="00E157F0">
    <w:pPr>
      <w:autoSpaceDE w:val="0"/>
      <w:autoSpaceDN w:val="0"/>
      <w:adjustRightInd w:val="0"/>
      <w:spacing w:after="0" w:line="240" w:lineRule="auto"/>
      <w:jc w:val="center"/>
      <w:rPr>
        <w:rFonts w:ascii="Courier#20New,Bold" w:hAnsi="Courier#20New,Bold" w:cs="Courier#20New,Bold"/>
        <w:b/>
        <w:bCs/>
        <w:sz w:val="14"/>
        <w:szCs w:val="14"/>
      </w:rPr>
    </w:pPr>
    <w:r>
      <w:rPr>
        <w:rFonts w:ascii="Courier#20New,Bold" w:hAnsi="Courier#20New,Bold" w:cs="Courier#20New,Bold"/>
        <w:b/>
        <w:bCs/>
        <w:sz w:val="14"/>
        <w:szCs w:val="14"/>
      </w:rPr>
      <w:t xml:space="preserve">   </w:t>
    </w:r>
    <w:r w:rsidR="00F23AD2">
      <w:rPr>
        <w:rFonts w:ascii="Courier#20New,Bold" w:hAnsi="Courier#20New,Bold" w:cs="Courier#20New,Bold"/>
        <w:b/>
        <w:bCs/>
        <w:sz w:val="14"/>
        <w:szCs w:val="14"/>
      </w:rPr>
      <w:t xml:space="preserve">      </w:t>
    </w:r>
    <w:r>
      <w:rPr>
        <w:rFonts w:ascii="Courier#20New,Bold" w:hAnsi="Courier#20New,Bold" w:cs="Courier#20New,Bold"/>
        <w:b/>
        <w:bCs/>
        <w:sz w:val="14"/>
        <w:szCs w:val="14"/>
      </w:rPr>
      <w:t>Rua Nove de Julho, nº 690, Centro - CEP 18300 - 900 - Fone (015) 3543.9900 - RAMAL 9924</w:t>
    </w:r>
  </w:p>
  <w:p w:rsidR="00E157F0" w:rsidRDefault="00E157F0" w:rsidP="00E157F0">
    <w:pPr>
      <w:pStyle w:val="Cabealho"/>
      <w:jc w:val="center"/>
      <w:rPr>
        <w:rFonts w:ascii="Courier#20New" w:hAnsi="Courier#20New" w:cs="Courier#20New"/>
        <w:sz w:val="15"/>
        <w:szCs w:val="15"/>
      </w:rPr>
    </w:pPr>
    <w:r>
      <w:rPr>
        <w:rFonts w:ascii="Courier#20New" w:hAnsi="Courier#20New" w:cs="Courier#20New"/>
        <w:sz w:val="15"/>
        <w:szCs w:val="15"/>
      </w:rPr>
      <w:t>E</w:t>
    </w:r>
    <w:r w:rsidR="00C317C8">
      <w:rPr>
        <w:rFonts w:ascii="Courier#20New" w:hAnsi="Courier#20New" w:cs="Courier#20New"/>
        <w:sz w:val="15"/>
        <w:szCs w:val="15"/>
      </w:rPr>
      <w:t>m</w:t>
    </w:r>
    <w:r>
      <w:rPr>
        <w:rFonts w:ascii="Courier#20New" w:hAnsi="Courier#20New" w:cs="Courier#20New"/>
        <w:sz w:val="15"/>
        <w:szCs w:val="15"/>
      </w:rPr>
      <w:t xml:space="preserve">ail: jurídico@capaobonito.sp.gov.br </w:t>
    </w:r>
  </w:p>
  <w:p w:rsidR="00E157F0" w:rsidRDefault="00F23AD2" w:rsidP="00E157F0">
    <w:pPr>
      <w:pStyle w:val="Cabealho"/>
      <w:jc w:val="center"/>
    </w:pPr>
    <w:r>
      <w:rPr>
        <w:rFonts w:ascii="Courier#20New,Bold" w:hAnsi="Courier#20New,Bold" w:cs="Courier#20New,Bold"/>
        <w:b/>
        <w:bCs/>
        <w:sz w:val="27"/>
        <w:szCs w:val="27"/>
      </w:rPr>
      <w:t xml:space="preserve">     </w:t>
    </w:r>
    <w:r w:rsidR="00E157F0">
      <w:rPr>
        <w:rFonts w:ascii="Courier#20New,Bold" w:hAnsi="Courier#20New,Bold" w:cs="Courier#20New,Bold"/>
        <w:b/>
        <w:bCs/>
        <w:sz w:val="27"/>
        <w:szCs w:val="27"/>
      </w:rPr>
      <w:t>SECRETARIA MUNICIPAL DOS NEGÓCIOS JURÍDICOS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57F0"/>
    <w:rsid w:val="000A576F"/>
    <w:rsid w:val="0017539F"/>
    <w:rsid w:val="001D69FC"/>
    <w:rsid w:val="00245008"/>
    <w:rsid w:val="003579AB"/>
    <w:rsid w:val="00366496"/>
    <w:rsid w:val="005C1861"/>
    <w:rsid w:val="00600CC1"/>
    <w:rsid w:val="0060157E"/>
    <w:rsid w:val="006E0F3C"/>
    <w:rsid w:val="006E3D20"/>
    <w:rsid w:val="007A4B1C"/>
    <w:rsid w:val="007A6EC9"/>
    <w:rsid w:val="00816BEA"/>
    <w:rsid w:val="008662B5"/>
    <w:rsid w:val="008F7642"/>
    <w:rsid w:val="00923467"/>
    <w:rsid w:val="0095136E"/>
    <w:rsid w:val="00996E58"/>
    <w:rsid w:val="00AE482D"/>
    <w:rsid w:val="00B56D21"/>
    <w:rsid w:val="00C13E9B"/>
    <w:rsid w:val="00C317C8"/>
    <w:rsid w:val="00D75AA4"/>
    <w:rsid w:val="00E157F0"/>
    <w:rsid w:val="00E3554A"/>
    <w:rsid w:val="00F23AD2"/>
    <w:rsid w:val="00F601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BEA"/>
  </w:style>
  <w:style w:type="paragraph" w:styleId="Ttulo1">
    <w:name w:val="heading 1"/>
    <w:basedOn w:val="Normal"/>
    <w:next w:val="Normal"/>
    <w:link w:val="Ttulo1Char"/>
    <w:uiPriority w:val="9"/>
    <w:qFormat/>
    <w:rsid w:val="001D69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D69F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157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157F0"/>
  </w:style>
  <w:style w:type="paragraph" w:styleId="Rodap">
    <w:name w:val="footer"/>
    <w:basedOn w:val="Normal"/>
    <w:link w:val="RodapChar"/>
    <w:uiPriority w:val="99"/>
    <w:semiHidden/>
    <w:unhideWhenUsed/>
    <w:rsid w:val="00E157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157F0"/>
  </w:style>
  <w:style w:type="paragraph" w:styleId="Textodebalo">
    <w:name w:val="Balloon Text"/>
    <w:basedOn w:val="Normal"/>
    <w:link w:val="TextodebaloChar"/>
    <w:uiPriority w:val="99"/>
    <w:semiHidden/>
    <w:unhideWhenUsed/>
    <w:rsid w:val="00E157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57F0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1D69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D69F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ecuodecorpodetexto2">
    <w:name w:val="Body Text Indent 2"/>
    <w:basedOn w:val="Normal"/>
    <w:link w:val="Recuodecorpodetexto2Char"/>
    <w:rsid w:val="001D69FC"/>
    <w:pPr>
      <w:spacing w:after="0" w:line="240" w:lineRule="auto"/>
      <w:ind w:left="3402" w:firstLine="12"/>
      <w:jc w:val="both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1D69FC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rsid w:val="001D69FC"/>
    <w:pPr>
      <w:spacing w:after="0" w:line="240" w:lineRule="auto"/>
    </w:pPr>
    <w:rPr>
      <w:rFonts w:ascii="Bookman Old Style" w:eastAsia="Times New Roman" w:hAnsi="Bookman Old Style" w:cs="Times New Roman"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1D69FC"/>
    <w:rPr>
      <w:rFonts w:ascii="Bookman Old Style" w:eastAsia="Times New Roman" w:hAnsi="Bookman Old Style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C317C8"/>
    <w:pPr>
      <w:spacing w:after="0" w:line="240" w:lineRule="auto"/>
    </w:pPr>
  </w:style>
  <w:style w:type="character" w:styleId="Forte">
    <w:name w:val="Strong"/>
    <w:basedOn w:val="Fontepargpadro"/>
    <w:uiPriority w:val="22"/>
    <w:qFormat/>
    <w:rsid w:val="008662B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AC65F-6AC7-465D-99B5-93F62746F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614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Osvaldo</dc:creator>
  <cp:lastModifiedBy>Osvaldo</cp:lastModifiedBy>
  <cp:revision>2</cp:revision>
  <cp:lastPrinted>2025-02-04T12:53:00Z</cp:lastPrinted>
  <dcterms:created xsi:type="dcterms:W3CDTF">2025-02-04T14:11:00Z</dcterms:created>
  <dcterms:modified xsi:type="dcterms:W3CDTF">2025-02-04T14:11:00Z</dcterms:modified>
</cp:coreProperties>
</file>