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3"/>
          <w:szCs w:val="23"/>
          <w:u w:val="single"/>
        </w:rPr>
      </w:pPr>
    </w:p>
    <w:p w:rsidR="00A15C7B" w:rsidRPr="007577B6" w:rsidRDefault="00622877" w:rsidP="007577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LEI MUNICIPAL Nº 5.5</w:t>
      </w:r>
      <w:r w:rsidR="00ED5C59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50,</w:t>
      </w:r>
      <w:r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DE </w:t>
      </w:r>
      <w:r w:rsidR="00613BFE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11</w:t>
      </w:r>
      <w:r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DE MARÇO DE 2025. </w:t>
      </w:r>
    </w:p>
    <w:p w:rsidR="0092333A" w:rsidRPr="007577B6" w:rsidRDefault="0092333A" w:rsidP="00175C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09" w:hanging="2409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A15C7B" w:rsidRPr="007577B6" w:rsidRDefault="001358E6" w:rsidP="007577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577B6">
        <w:rPr>
          <w:rFonts w:ascii="Bookman Old Style" w:eastAsia="Bookman Old Style" w:hAnsi="Bookman Old Style" w:cs="Bookman Old Style"/>
          <w:b/>
          <w:color w:val="000000"/>
        </w:rPr>
        <w:t>(Projeto de Lei nº 004/2025) - de autoria do</w:t>
      </w:r>
      <w:r w:rsidRPr="007577B6">
        <w:rPr>
          <w:rFonts w:ascii="Bookman Old Style" w:eastAsia="Bookman Old Style" w:hAnsi="Bookman Old Style" w:cs="Bookman Old Style"/>
          <w:b/>
        </w:rPr>
        <w:t xml:space="preserve"> Vereador Clayton Daniel Mendes.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</w:rPr>
      </w:pP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577B6">
        <w:rPr>
          <w:rFonts w:ascii="Bookman Old Style" w:eastAsia="Bookman Old Style" w:hAnsi="Bookman Old Style" w:cs="Bookman Old Style"/>
          <w:b/>
          <w:color w:val="000000"/>
        </w:rPr>
        <w:t>Institui no Município de Capão Bonito/SP, o direito à pessoa com o Transtorno do Espectro Autista - TEA ou a quem a transporta, de utilizar as vagas especiais reservadas para pessoas com deficiência, que especifica</w:t>
      </w:r>
      <w:r w:rsidRPr="007577B6">
        <w:rPr>
          <w:rFonts w:ascii="Bookman Old Style" w:eastAsia="Bookman Old Style" w:hAnsi="Bookman Old Style" w:cs="Bookman Old Style"/>
          <w:b/>
          <w:i/>
          <w:color w:val="000000"/>
        </w:rPr>
        <w:t xml:space="preserve">. 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7577B6" w:rsidRPr="007577B6" w:rsidRDefault="007577B6" w:rsidP="007577B6">
      <w:r w:rsidRPr="007577B6">
        <w:rPr>
          <w:rFonts w:ascii="Bookman Old Style" w:eastAsia="Bookman Old Style" w:hAnsi="Bookman Old Style" w:cs="Bookman Old Style"/>
          <w:color w:val="000000"/>
        </w:rPr>
        <w:tab/>
      </w:r>
    </w:p>
    <w:p w:rsidR="007577B6" w:rsidRPr="007577B6" w:rsidRDefault="007577B6" w:rsidP="007577B6">
      <w:pPr>
        <w:pStyle w:val="Corpodetexto"/>
        <w:tabs>
          <w:tab w:val="left" w:pos="1418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7577B6">
        <w:rPr>
          <w:b/>
          <w:sz w:val="22"/>
          <w:szCs w:val="22"/>
        </w:rPr>
        <w:t xml:space="preserve">           </w:t>
      </w:r>
      <w:r w:rsidRPr="007577B6">
        <w:rPr>
          <w:rFonts w:ascii="Bookman Old Style" w:hAnsi="Bookman Old Style"/>
          <w:b/>
          <w:sz w:val="22"/>
          <w:szCs w:val="22"/>
        </w:rPr>
        <w:t>DR. JULIO FERNANDO GALVÃO DIAS</w:t>
      </w:r>
      <w:r w:rsidRPr="007577B6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7577B6" w:rsidRPr="007577B6" w:rsidRDefault="007577B6" w:rsidP="007577B6">
      <w:pPr>
        <w:jc w:val="both"/>
        <w:rPr>
          <w:rFonts w:ascii="Bookman Old Style" w:hAnsi="Bookman Old Style"/>
        </w:rPr>
      </w:pPr>
      <w:r w:rsidRPr="007577B6">
        <w:rPr>
          <w:rFonts w:ascii="Bookman Old Style" w:hAnsi="Bookman Old Style"/>
        </w:rPr>
        <w:tab/>
      </w:r>
      <w:r w:rsidRPr="007577B6">
        <w:rPr>
          <w:rFonts w:ascii="Bookman Old Style" w:hAnsi="Bookman Old Style"/>
        </w:rPr>
        <w:tab/>
      </w:r>
    </w:p>
    <w:p w:rsidR="007577B6" w:rsidRPr="007577B6" w:rsidRDefault="007577B6" w:rsidP="007577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 w:rsidRPr="007577B6">
        <w:rPr>
          <w:rFonts w:ascii="Bookman Old Style" w:hAnsi="Bookman Old Style"/>
          <w:b/>
          <w:bCs/>
        </w:rPr>
        <w:t xml:space="preserve">FAZ SABER </w:t>
      </w:r>
      <w:r w:rsidRPr="007577B6">
        <w:rPr>
          <w:rFonts w:ascii="Bookman Old Style" w:hAnsi="Bookman Old Style"/>
        </w:rPr>
        <w:t>que a Câmara Municipal aprovou e é promulgada a seguinte Lei: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7577B6">
        <w:rPr>
          <w:rFonts w:ascii="Bookman Old Style" w:eastAsia="Bookman Old Style" w:hAnsi="Bookman Old Style" w:cs="Bookman Old Style"/>
          <w:b/>
        </w:rPr>
        <w:tab/>
        <w:t>Art. 1º</w:t>
      </w:r>
      <w:r w:rsidRPr="007577B6">
        <w:rPr>
          <w:rFonts w:ascii="Bookman Old Style" w:eastAsia="Bookman Old Style" w:hAnsi="Bookman Old Style" w:cs="Bookman Old Style"/>
        </w:rPr>
        <w:t xml:space="preserve"> Fica estabelecido no Município de Capão Bonito/SP, o direito à pessoa com o Transtorno do Espectro Autista - TEA ou a quem a transporta, de utilizar as vagas especiais reservadas para pessoas com deficiência.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7577B6">
        <w:rPr>
          <w:rFonts w:ascii="Bookman Old Style" w:eastAsia="Bookman Old Style" w:hAnsi="Bookman Old Style" w:cs="Bookman Old Style"/>
        </w:rPr>
        <w:tab/>
      </w:r>
      <w:r w:rsidRPr="007577B6">
        <w:rPr>
          <w:rFonts w:ascii="Bookman Old Style" w:eastAsia="Bookman Old Style" w:hAnsi="Bookman Old Style" w:cs="Bookman Old Style"/>
          <w:b/>
        </w:rPr>
        <w:t>Parágrafo único.</w:t>
      </w:r>
      <w:r w:rsidRPr="007577B6">
        <w:rPr>
          <w:rFonts w:ascii="Bookman Old Style" w:eastAsia="Bookman Old Style" w:hAnsi="Bookman Old Style" w:cs="Bookman Old Style"/>
        </w:rPr>
        <w:t xml:space="preserve"> A sinalização dessas vagas deverá ser feita através de placa e pintura de solo com as duas identificações, vaga para pessoa com deficiência e pessoa com o TEA.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7577B6">
        <w:rPr>
          <w:rFonts w:ascii="Bookman Old Style" w:eastAsia="Bookman Old Style" w:hAnsi="Bookman Old Style" w:cs="Bookman Old Style"/>
        </w:rPr>
        <w:tab/>
      </w:r>
      <w:r w:rsidRPr="007577B6">
        <w:rPr>
          <w:rFonts w:ascii="Bookman Old Style" w:eastAsia="Bookman Old Style" w:hAnsi="Bookman Old Style" w:cs="Bookman Old Style"/>
          <w:b/>
        </w:rPr>
        <w:t>Art. 2º</w:t>
      </w:r>
      <w:r w:rsidRPr="007577B6">
        <w:rPr>
          <w:rFonts w:ascii="Bookman Old Style" w:eastAsia="Bookman Old Style" w:hAnsi="Bookman Old Style" w:cs="Bookman Old Style"/>
        </w:rPr>
        <w:t xml:space="preserve"> Os procedimentos a serem adotados pelos beneficiários desta Lei, deverão ser regulamentados pelos órgãos competentes do Poder Executivo.</w:t>
      </w:r>
    </w:p>
    <w:p w:rsidR="00A15C7B" w:rsidRPr="007577B6" w:rsidRDefault="00A15C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577B6">
        <w:rPr>
          <w:rFonts w:ascii="Bookman Old Style" w:eastAsia="Bookman Old Style" w:hAnsi="Bookman Old Style" w:cs="Bookman Old Style"/>
        </w:rPr>
        <w:tab/>
      </w:r>
      <w:r w:rsidRPr="007577B6">
        <w:rPr>
          <w:rFonts w:ascii="Bookman Old Style" w:eastAsia="Bookman Old Style" w:hAnsi="Bookman Old Style" w:cs="Bookman Old Style"/>
          <w:b/>
        </w:rPr>
        <w:t>Art. 3º</w:t>
      </w:r>
      <w:r w:rsidRPr="007577B6">
        <w:rPr>
          <w:rFonts w:ascii="Bookman Old Style" w:eastAsia="Bookman Old Style" w:hAnsi="Bookman Old Style" w:cs="Bookman Old Style"/>
        </w:rPr>
        <w:t xml:space="preserve"> Esta Lei entra em vigor na data de sua publicação.</w:t>
      </w:r>
      <w:r w:rsidRPr="007577B6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:rsidR="00A15C7B" w:rsidRPr="007577B6" w:rsidRDefault="001358E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7577B6">
        <w:rPr>
          <w:rFonts w:ascii="Bookman Old Style" w:eastAsia="Bookman Old Style" w:hAnsi="Bookman Old Style" w:cs="Bookman Old Style"/>
          <w:color w:val="000000"/>
        </w:rPr>
        <w:t xml:space="preserve">  </w:t>
      </w:r>
    </w:p>
    <w:p w:rsidR="007577B6" w:rsidRPr="007577B6" w:rsidRDefault="007577B6" w:rsidP="007577B6">
      <w:pPr>
        <w:tabs>
          <w:tab w:val="left" w:pos="1276"/>
          <w:tab w:val="left" w:pos="1418"/>
          <w:tab w:val="left" w:pos="1560"/>
          <w:tab w:val="left" w:pos="7371"/>
        </w:tabs>
        <w:ind w:hanging="708"/>
        <w:jc w:val="both"/>
        <w:rPr>
          <w:rFonts w:ascii="Bookman Old Style" w:hAnsi="Bookman Old Style"/>
        </w:rPr>
      </w:pPr>
      <w:r w:rsidRPr="007577B6">
        <w:tab/>
      </w:r>
      <w:r w:rsidRPr="007577B6">
        <w:rPr>
          <w:rFonts w:ascii="Bookman Old Style" w:hAnsi="Bookman Old Style"/>
        </w:rPr>
        <w:t xml:space="preserve">         Paço Municipal “Doutor João Pereira dos Santos Filho”, </w:t>
      </w:r>
      <w:r w:rsidR="00613BFE">
        <w:rPr>
          <w:rFonts w:ascii="Bookman Old Style" w:hAnsi="Bookman Old Style"/>
        </w:rPr>
        <w:t>11</w:t>
      </w:r>
      <w:r w:rsidRPr="007577B6">
        <w:rPr>
          <w:rFonts w:ascii="Bookman Old Style" w:hAnsi="Bookman Old Style"/>
        </w:rPr>
        <w:t xml:space="preserve"> de março de 2025. </w:t>
      </w:r>
    </w:p>
    <w:p w:rsidR="007577B6" w:rsidRPr="007577B6" w:rsidRDefault="007577B6" w:rsidP="007577B6">
      <w:pPr>
        <w:pStyle w:val="Ttulo8"/>
        <w:ind w:left="1416" w:firstLine="708"/>
        <w:jc w:val="center"/>
        <w:rPr>
          <w:rFonts w:ascii="Bookman Old Style" w:hAnsi="Bookman Old Style"/>
          <w:color w:val="auto"/>
          <w:sz w:val="22"/>
          <w:szCs w:val="22"/>
          <w:lang w:val="es-ES_tradnl"/>
        </w:rPr>
      </w:pPr>
    </w:p>
    <w:p w:rsidR="007577B6" w:rsidRPr="007577B6" w:rsidRDefault="007577B6" w:rsidP="007577B6">
      <w:pPr>
        <w:rPr>
          <w:lang w:val="es-ES_tradnl"/>
        </w:rPr>
      </w:pPr>
    </w:p>
    <w:p w:rsidR="007577B6" w:rsidRPr="007577B6" w:rsidRDefault="007577B6" w:rsidP="007577B6">
      <w:pPr>
        <w:pStyle w:val="Ttulo8"/>
        <w:ind w:left="1416" w:firstLine="708"/>
        <w:jc w:val="center"/>
        <w:rPr>
          <w:rFonts w:ascii="Bookman Old Style" w:hAnsi="Bookman Old Style"/>
          <w:color w:val="auto"/>
          <w:sz w:val="22"/>
          <w:szCs w:val="22"/>
          <w:lang w:val="es-ES_tradnl"/>
        </w:rPr>
      </w:pPr>
      <w:r w:rsidRPr="007577B6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</w:t>
      </w:r>
      <w:r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 </w:t>
      </w:r>
      <w:r w:rsidRPr="007577B6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</w:t>
      </w:r>
      <w:r w:rsidRPr="007577B6">
        <w:rPr>
          <w:rFonts w:ascii="Bookman Old Style" w:hAnsi="Bookman Old Style"/>
          <w:b/>
          <w:color w:val="auto"/>
          <w:sz w:val="22"/>
          <w:szCs w:val="22"/>
          <w:lang w:val="es-ES_tradnl"/>
        </w:rPr>
        <w:t>DR. JULIO FERNANDO GALVÃO DIAS</w:t>
      </w:r>
    </w:p>
    <w:p w:rsidR="007577B6" w:rsidRDefault="007577B6" w:rsidP="007577B6">
      <w:pPr>
        <w:ind w:left="4248" w:firstLine="708"/>
        <w:rPr>
          <w:rFonts w:ascii="Bookman Old Style" w:hAnsi="Bookman Old Style"/>
          <w:b/>
        </w:rPr>
      </w:pPr>
      <w:r w:rsidRPr="007577B6">
        <w:rPr>
          <w:rFonts w:ascii="Bookman Old Style" w:hAnsi="Bookman Old Style"/>
          <w:b/>
        </w:rPr>
        <w:t xml:space="preserve">Prefeito Municipal  </w:t>
      </w:r>
    </w:p>
    <w:p w:rsidR="007577B6" w:rsidRPr="007577B6" w:rsidRDefault="007577B6" w:rsidP="007577B6">
      <w:pPr>
        <w:ind w:left="4248" w:firstLine="708"/>
        <w:rPr>
          <w:rFonts w:ascii="Bookman Old Style" w:hAnsi="Bookman Old Style"/>
          <w:b/>
        </w:rPr>
      </w:pPr>
    </w:p>
    <w:p w:rsidR="00A15C7B" w:rsidRPr="007577B6" w:rsidRDefault="007577B6" w:rsidP="007577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 w:rsidRPr="007577B6">
        <w:rPr>
          <w:rFonts w:ascii="Bookman Old Style" w:hAnsi="Bookman Old Style"/>
          <w:b/>
        </w:rPr>
        <w:tab/>
      </w:r>
      <w:r w:rsidRPr="007577B6">
        <w:rPr>
          <w:rFonts w:ascii="Bookman Old Style" w:hAnsi="Bookman Old Style"/>
        </w:rPr>
        <w:t>Publicada e afixada na SPG, registrada na data supra.</w:t>
      </w:r>
    </w:p>
    <w:sectPr w:rsidR="00A15C7B" w:rsidRPr="007577B6" w:rsidSect="00613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992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962" w:rsidRDefault="008B3962" w:rsidP="00A15C7B">
      <w:pPr>
        <w:spacing w:after="0" w:line="240" w:lineRule="auto"/>
      </w:pPr>
      <w:r>
        <w:separator/>
      </w:r>
    </w:p>
  </w:endnote>
  <w:endnote w:type="continuationSeparator" w:id="1">
    <w:p w:rsidR="008B3962" w:rsidRDefault="008B3962" w:rsidP="00A1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A15C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A15C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A15C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962" w:rsidRDefault="008B3962" w:rsidP="00A15C7B">
      <w:pPr>
        <w:spacing w:after="0" w:line="240" w:lineRule="auto"/>
      </w:pPr>
      <w:r>
        <w:separator/>
      </w:r>
    </w:p>
  </w:footnote>
  <w:footnote w:type="continuationSeparator" w:id="1">
    <w:p w:rsidR="008B3962" w:rsidRDefault="008B3962" w:rsidP="00A1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C60B5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A15C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7B" w:rsidRDefault="00C60B5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5C7B"/>
    <w:rsid w:val="000A1DF0"/>
    <w:rsid w:val="00101E92"/>
    <w:rsid w:val="001358E6"/>
    <w:rsid w:val="00175C18"/>
    <w:rsid w:val="00183700"/>
    <w:rsid w:val="00372B70"/>
    <w:rsid w:val="0054298C"/>
    <w:rsid w:val="00613BFE"/>
    <w:rsid w:val="00622877"/>
    <w:rsid w:val="006D4812"/>
    <w:rsid w:val="007577B6"/>
    <w:rsid w:val="008B3962"/>
    <w:rsid w:val="0092333A"/>
    <w:rsid w:val="00A15C7B"/>
    <w:rsid w:val="00C60B5D"/>
    <w:rsid w:val="00D72531"/>
    <w:rsid w:val="00DA0314"/>
    <w:rsid w:val="00E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31"/>
  </w:style>
  <w:style w:type="paragraph" w:styleId="Ttulo1">
    <w:name w:val="heading 1"/>
    <w:basedOn w:val="normal0"/>
    <w:next w:val="normal0"/>
    <w:rsid w:val="00A15C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15C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15C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15C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15C7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15C7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77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15C7B"/>
  </w:style>
  <w:style w:type="table" w:customStyle="1" w:styleId="TableNormal">
    <w:name w:val="Table Normal"/>
    <w:rsid w:val="00A15C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15C7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15C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7577B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577B6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7577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2025-03-11T18:05:00Z</cp:lastPrinted>
  <dcterms:created xsi:type="dcterms:W3CDTF">2025-03-11T18:04:00Z</dcterms:created>
  <dcterms:modified xsi:type="dcterms:W3CDTF">2025-03-11T18:05:00Z</dcterms:modified>
</cp:coreProperties>
</file>