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2E" w:rsidRPr="00A31C88" w:rsidRDefault="00A31C88" w:rsidP="00BB0D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A31C88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LEI MUNICIPAL Nº 5.577, DE 19 DE MAIO DE 2025. </w:t>
      </w:r>
    </w:p>
    <w:p w:rsidR="00A31C88" w:rsidRPr="0098012E" w:rsidRDefault="00A31C88" w:rsidP="00BB0D05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9F5A77" w:rsidRPr="0098012E" w:rsidRDefault="00FB76D2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right="-285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98012E">
        <w:rPr>
          <w:rFonts w:ascii="Bookman Old Style" w:eastAsia="Bookman Old Style" w:hAnsi="Bookman Old Style" w:cs="Bookman Old Style"/>
          <w:color w:val="000000"/>
        </w:rPr>
        <w:t>(</w:t>
      </w:r>
      <w:r w:rsidRPr="0098012E">
        <w:rPr>
          <w:rFonts w:ascii="Bookman Old Style" w:eastAsia="Bookman Old Style" w:hAnsi="Bookman Old Style" w:cs="Bookman Old Style"/>
          <w:b/>
          <w:color w:val="000000"/>
        </w:rPr>
        <w:t>Projeto de Lei nº 013/2025) - de autoria do Vereador Antonio Roberto de Siqueira</w:t>
      </w:r>
      <w:r w:rsidRPr="0098012E">
        <w:rPr>
          <w:rFonts w:ascii="Bookman Old Style" w:eastAsia="Bookman Old Style" w:hAnsi="Bookman Old Style" w:cs="Bookman Old Style"/>
          <w:b/>
        </w:rPr>
        <w:t>.</w:t>
      </w:r>
    </w:p>
    <w:p w:rsidR="009F5A77" w:rsidRPr="0098012E" w:rsidRDefault="009F5A77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="Bookman Old Style" w:eastAsia="Bookman Old Style" w:hAnsi="Bookman Old Style" w:cs="Bookman Old Style"/>
          <w:b/>
          <w:color w:val="000000"/>
        </w:rPr>
      </w:pPr>
    </w:p>
    <w:p w:rsidR="009F5A77" w:rsidRPr="0098012E" w:rsidRDefault="00FB76D2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 w:right="-285"/>
        <w:jc w:val="both"/>
        <w:rPr>
          <w:rFonts w:ascii="Bookman Old Style" w:eastAsia="Bookman Old Style" w:hAnsi="Bookman Old Style" w:cs="Bookman Old Style"/>
          <w:b/>
          <w:color w:val="000000"/>
        </w:rPr>
      </w:pPr>
      <w:r w:rsidRPr="0098012E">
        <w:rPr>
          <w:rFonts w:ascii="Bookman Old Style" w:eastAsia="Bookman Old Style" w:hAnsi="Bookman Old Style" w:cs="Bookman Old Style"/>
          <w:b/>
          <w:color w:val="000000"/>
        </w:rPr>
        <w:t xml:space="preserve">Denomina o Parque das Águas, localizado na Rua Mário Milani, Vila Santa Rosa, Capão Bonito/SP, como </w:t>
      </w:r>
      <w:r w:rsidRPr="0098012E">
        <w:rPr>
          <w:rFonts w:ascii="Bookman Old Style" w:eastAsia="Bookman Old Style" w:hAnsi="Bookman Old Style" w:cs="Bookman Old Style"/>
          <w:b/>
        </w:rPr>
        <w:t>“</w:t>
      </w:r>
      <w:r w:rsidRPr="0098012E">
        <w:rPr>
          <w:rFonts w:ascii="Bookman Old Style" w:eastAsia="Bookman Old Style" w:hAnsi="Bookman Old Style" w:cs="Bookman Old Style"/>
          <w:b/>
          <w:color w:val="000000"/>
        </w:rPr>
        <w:t>Parque das Águas Prefeito Dr. Hélio de Souza</w:t>
      </w:r>
      <w:r w:rsidRPr="0098012E">
        <w:rPr>
          <w:rFonts w:ascii="Bookman Old Style" w:eastAsia="Bookman Old Style" w:hAnsi="Bookman Old Style" w:cs="Bookman Old Style"/>
          <w:b/>
        </w:rPr>
        <w:t>”</w:t>
      </w:r>
      <w:r w:rsidRPr="0098012E">
        <w:rPr>
          <w:rFonts w:ascii="Bookman Old Style" w:eastAsia="Bookman Old Style" w:hAnsi="Bookman Old Style" w:cs="Bookman Old Style"/>
          <w:b/>
          <w:color w:val="000000"/>
        </w:rPr>
        <w:t>, que especifica.</w:t>
      </w:r>
      <w:r w:rsidRPr="0098012E">
        <w:rPr>
          <w:rFonts w:ascii="Bookman Old Style" w:eastAsia="Bookman Old Style" w:hAnsi="Bookman Old Style" w:cs="Bookman Old Style"/>
          <w:b/>
          <w:i/>
          <w:color w:val="000000"/>
        </w:rPr>
        <w:t xml:space="preserve"> </w:t>
      </w:r>
    </w:p>
    <w:p w:rsidR="009F5A77" w:rsidRPr="0098012E" w:rsidRDefault="009F5A77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="Bookman Old Style" w:eastAsia="Bookman Old Style" w:hAnsi="Bookman Old Style" w:cs="Bookman Old Style"/>
          <w:b/>
          <w:color w:val="000000"/>
        </w:rPr>
      </w:pPr>
    </w:p>
    <w:p w:rsidR="0098012E" w:rsidRPr="0098012E" w:rsidRDefault="0098012E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="Bookman Old Style" w:eastAsia="Bookman Old Style" w:hAnsi="Bookman Old Style" w:cs="Bookman Old Style"/>
          <w:b/>
          <w:color w:val="000000"/>
        </w:rPr>
      </w:pPr>
    </w:p>
    <w:p w:rsidR="0098012E" w:rsidRPr="0098012E" w:rsidRDefault="0098012E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="Bookman Old Style" w:eastAsia="Bookman Old Style" w:hAnsi="Bookman Old Style" w:cs="Bookman Old Style"/>
          <w:b/>
          <w:color w:val="000000"/>
        </w:rPr>
      </w:pPr>
    </w:p>
    <w:p w:rsidR="0098012E" w:rsidRPr="0098012E" w:rsidRDefault="0098012E" w:rsidP="0098012E">
      <w:pPr>
        <w:ind w:right="-285"/>
        <w:jc w:val="both"/>
        <w:rPr>
          <w:rFonts w:ascii="Bookman Old Style" w:hAnsi="Bookman Old Style" w:cs="Arial"/>
        </w:rPr>
      </w:pPr>
      <w:r w:rsidRPr="0098012E">
        <w:rPr>
          <w:rFonts w:ascii="Bookman Old Style" w:eastAsia="Bookman Old Style" w:hAnsi="Bookman Old Style" w:cs="Bookman Old Style"/>
          <w:color w:val="000000"/>
        </w:rPr>
        <w:tab/>
      </w:r>
      <w:r w:rsidRPr="0098012E">
        <w:rPr>
          <w:rFonts w:ascii="Bookman Old Style" w:hAnsi="Bookman Old Style" w:cs="Arial"/>
          <w:b/>
          <w:bCs/>
        </w:rPr>
        <w:t>DR. JULIO FERNANDO GALVÃO DIAS</w:t>
      </w:r>
      <w:r w:rsidRPr="0098012E">
        <w:rPr>
          <w:rFonts w:ascii="Bookman Old Style" w:hAnsi="Bookman Old Style" w:cs="Arial"/>
        </w:rPr>
        <w:t>,</w:t>
      </w:r>
      <w:r w:rsidRPr="0098012E">
        <w:rPr>
          <w:rFonts w:ascii="Bookman Old Style" w:hAnsi="Bookman Old Style" w:cs="Arial"/>
          <w:b/>
        </w:rPr>
        <w:t xml:space="preserve"> </w:t>
      </w:r>
      <w:r w:rsidRPr="0098012E">
        <w:rPr>
          <w:rFonts w:ascii="Bookman Old Style" w:hAnsi="Bookman Old Style" w:cs="Arial"/>
        </w:rPr>
        <w:t>Prefeito do Município de Capão Bonito, Estado de São Paulo, no uso de suas atribuições legais,</w:t>
      </w:r>
    </w:p>
    <w:p w:rsidR="0098012E" w:rsidRPr="0098012E" w:rsidRDefault="0098012E" w:rsidP="0098012E">
      <w:pPr>
        <w:ind w:right="-285"/>
        <w:jc w:val="both"/>
        <w:rPr>
          <w:rFonts w:ascii="Bookman Old Style" w:hAnsi="Bookman Old Style" w:cs="Arial"/>
        </w:rPr>
      </w:pPr>
    </w:p>
    <w:p w:rsidR="0098012E" w:rsidRPr="0098012E" w:rsidRDefault="0098012E" w:rsidP="0098012E">
      <w:pPr>
        <w:ind w:right="-285"/>
        <w:jc w:val="both"/>
        <w:rPr>
          <w:rFonts w:ascii="Bookman Old Style" w:hAnsi="Bookman Old Style" w:cs="Arial"/>
        </w:rPr>
      </w:pPr>
      <w:r w:rsidRPr="0098012E">
        <w:rPr>
          <w:rFonts w:ascii="Bookman Old Style" w:hAnsi="Bookman Old Style" w:cs="Arial"/>
        </w:rPr>
        <w:tab/>
      </w:r>
      <w:r w:rsidRPr="0098012E">
        <w:rPr>
          <w:rFonts w:ascii="Bookman Old Style" w:hAnsi="Bookman Old Style" w:cs="Arial"/>
          <w:b/>
        </w:rPr>
        <w:t xml:space="preserve">FAZ SABER </w:t>
      </w:r>
      <w:r w:rsidRPr="0098012E">
        <w:rPr>
          <w:rFonts w:ascii="Bookman Old Style" w:hAnsi="Bookman Old Style" w:cs="Arial"/>
        </w:rPr>
        <w:t>que a Câmara Municipal aprovou e é promulgada a seguinte Lei:</w:t>
      </w:r>
    </w:p>
    <w:p w:rsidR="009F5A77" w:rsidRPr="0098012E" w:rsidRDefault="00FB76D2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="Bookman Old Style" w:eastAsia="Bookman Old Style" w:hAnsi="Bookman Old Style" w:cs="Bookman Old Style"/>
          <w:color w:val="000000"/>
        </w:rPr>
      </w:pPr>
      <w:r w:rsidRPr="0098012E">
        <w:rPr>
          <w:rFonts w:ascii="Bookman Old Style" w:eastAsia="Bookman Old Style" w:hAnsi="Bookman Old Style" w:cs="Bookman Old Style"/>
          <w:b/>
          <w:color w:val="000000"/>
        </w:rPr>
        <w:tab/>
      </w:r>
    </w:p>
    <w:p w:rsidR="009F5A77" w:rsidRPr="0098012E" w:rsidRDefault="00FB76D2" w:rsidP="0098012E">
      <w:pPr>
        <w:pStyle w:val="normal0"/>
        <w:spacing w:before="240" w:after="0"/>
        <w:ind w:right="-285"/>
        <w:jc w:val="both"/>
        <w:rPr>
          <w:rFonts w:ascii="Bookman Old Style" w:eastAsia="Bookman Old Style" w:hAnsi="Bookman Old Style" w:cs="Bookman Old Style"/>
        </w:rPr>
      </w:pPr>
      <w:r w:rsidRPr="0098012E">
        <w:rPr>
          <w:rFonts w:ascii="Bookman Old Style" w:eastAsia="Bookman Old Style" w:hAnsi="Bookman Old Style" w:cs="Bookman Old Style"/>
        </w:rPr>
        <w:t xml:space="preserve">      </w:t>
      </w:r>
      <w:r w:rsidRPr="0098012E">
        <w:rPr>
          <w:rFonts w:ascii="Bookman Old Style" w:eastAsia="Bookman Old Style" w:hAnsi="Bookman Old Style" w:cs="Bookman Old Style"/>
        </w:rPr>
        <w:tab/>
      </w:r>
      <w:r w:rsidRPr="0098012E">
        <w:rPr>
          <w:rFonts w:ascii="Bookman Old Style" w:eastAsia="Bookman Old Style" w:hAnsi="Bookman Old Style" w:cs="Bookman Old Style"/>
          <w:b/>
        </w:rPr>
        <w:t>Art. 1º</w:t>
      </w:r>
      <w:r w:rsidRPr="0098012E">
        <w:rPr>
          <w:rFonts w:ascii="Bookman Old Style" w:eastAsia="Bookman Old Style" w:hAnsi="Bookman Old Style" w:cs="Bookman Old Style"/>
        </w:rPr>
        <w:t>. Fica denominado “</w:t>
      </w:r>
      <w:r w:rsidRPr="0098012E">
        <w:rPr>
          <w:rFonts w:ascii="Bookman Old Style" w:eastAsia="Bookman Old Style" w:hAnsi="Bookman Old Style" w:cs="Bookman Old Style"/>
          <w:b/>
        </w:rPr>
        <w:t>Parque das Águas Prefeito Dr. Hélio de Souza</w:t>
      </w:r>
      <w:r w:rsidRPr="0098012E">
        <w:rPr>
          <w:rFonts w:ascii="Bookman Old Style" w:eastAsia="Bookman Old Style" w:hAnsi="Bookman Old Style" w:cs="Bookman Old Style"/>
        </w:rPr>
        <w:t>” o espaço público situado na Rua Mário Milani, Vila Santa Rosa, Capão Bonito/SP.</w:t>
      </w:r>
    </w:p>
    <w:p w:rsidR="009F5A77" w:rsidRPr="0098012E" w:rsidRDefault="00FB76D2" w:rsidP="0098012E">
      <w:pPr>
        <w:pStyle w:val="normal0"/>
        <w:spacing w:before="240" w:after="0"/>
        <w:ind w:right="-285"/>
        <w:jc w:val="both"/>
        <w:rPr>
          <w:rFonts w:ascii="Bookman Old Style" w:eastAsia="Bookman Old Style" w:hAnsi="Bookman Old Style" w:cs="Bookman Old Style"/>
        </w:rPr>
      </w:pPr>
      <w:r w:rsidRPr="0098012E">
        <w:rPr>
          <w:rFonts w:ascii="Bookman Old Style" w:eastAsia="Bookman Old Style" w:hAnsi="Bookman Old Style" w:cs="Bookman Old Style"/>
        </w:rPr>
        <w:t xml:space="preserve"> </w:t>
      </w:r>
      <w:r w:rsidRPr="0098012E">
        <w:rPr>
          <w:rFonts w:ascii="Bookman Old Style" w:eastAsia="Bookman Old Style" w:hAnsi="Bookman Old Style" w:cs="Bookman Old Style"/>
        </w:rPr>
        <w:tab/>
      </w:r>
      <w:r w:rsidRPr="0098012E">
        <w:rPr>
          <w:rFonts w:ascii="Bookman Old Style" w:eastAsia="Bookman Old Style" w:hAnsi="Bookman Old Style" w:cs="Bookman Old Style"/>
          <w:b/>
        </w:rPr>
        <w:t>Art. 2º</w:t>
      </w:r>
      <w:r w:rsidRPr="0098012E">
        <w:rPr>
          <w:rFonts w:ascii="Bookman Old Style" w:eastAsia="Bookman Old Style" w:hAnsi="Bookman Old Style" w:cs="Bookman Old Style"/>
        </w:rPr>
        <w:t>. A presente denominação homenageia o ex-prefeito Dr. Hélio de Souza, em reconhecimento à sua trajetória dedicada à medicina, ao serviço público e ao desenvolvimento do município de Capão Bonito.</w:t>
      </w:r>
    </w:p>
    <w:p w:rsidR="009F5A77" w:rsidRPr="0098012E" w:rsidRDefault="00FB76D2" w:rsidP="0098012E">
      <w:pPr>
        <w:pStyle w:val="normal0"/>
        <w:spacing w:before="240" w:after="0"/>
        <w:ind w:right="-285"/>
        <w:jc w:val="both"/>
        <w:rPr>
          <w:rFonts w:ascii="Bookman Old Style" w:eastAsia="Bookman Old Style" w:hAnsi="Bookman Old Style" w:cs="Bookman Old Style"/>
        </w:rPr>
      </w:pPr>
      <w:r w:rsidRPr="0098012E">
        <w:rPr>
          <w:rFonts w:ascii="Bookman Old Style" w:eastAsia="Bookman Old Style" w:hAnsi="Bookman Old Style" w:cs="Bookman Old Style"/>
        </w:rPr>
        <w:t xml:space="preserve"> </w:t>
      </w:r>
      <w:r w:rsidRPr="0098012E">
        <w:rPr>
          <w:rFonts w:ascii="Bookman Old Style" w:eastAsia="Bookman Old Style" w:hAnsi="Bookman Old Style" w:cs="Bookman Old Style"/>
        </w:rPr>
        <w:tab/>
      </w:r>
      <w:r w:rsidRPr="0098012E">
        <w:rPr>
          <w:rFonts w:ascii="Bookman Old Style" w:eastAsia="Bookman Old Style" w:hAnsi="Bookman Old Style" w:cs="Bookman Old Style"/>
          <w:b/>
        </w:rPr>
        <w:t>Art. 3º</w:t>
      </w:r>
      <w:r w:rsidRPr="0098012E">
        <w:rPr>
          <w:rFonts w:ascii="Bookman Old Style" w:eastAsia="Bookman Old Style" w:hAnsi="Bookman Old Style" w:cs="Bookman Old Style"/>
        </w:rPr>
        <w:t>. O Poder Executivo adotará as providências necessárias para a efetiva identificação do parque, incluindo a colocação de placas indicativas com a nova nomenclatura.</w:t>
      </w:r>
    </w:p>
    <w:p w:rsidR="009F5A77" w:rsidRPr="0098012E" w:rsidRDefault="00FB76D2" w:rsidP="0098012E">
      <w:pPr>
        <w:pStyle w:val="normal0"/>
        <w:spacing w:before="240" w:after="0"/>
        <w:ind w:right="-285"/>
        <w:jc w:val="both"/>
        <w:rPr>
          <w:rFonts w:ascii="Bookman Old Style" w:eastAsia="Bookman Old Style" w:hAnsi="Bookman Old Style" w:cs="Bookman Old Style"/>
        </w:rPr>
      </w:pPr>
      <w:r w:rsidRPr="0098012E">
        <w:rPr>
          <w:rFonts w:ascii="Bookman Old Style" w:eastAsia="Bookman Old Style" w:hAnsi="Bookman Old Style" w:cs="Bookman Old Style"/>
        </w:rPr>
        <w:t xml:space="preserve"> </w:t>
      </w:r>
      <w:r w:rsidRPr="0098012E">
        <w:rPr>
          <w:rFonts w:ascii="Bookman Old Style" w:eastAsia="Bookman Old Style" w:hAnsi="Bookman Old Style" w:cs="Bookman Old Style"/>
        </w:rPr>
        <w:tab/>
      </w:r>
      <w:r w:rsidRPr="0098012E">
        <w:rPr>
          <w:rFonts w:ascii="Bookman Old Style" w:eastAsia="Bookman Old Style" w:hAnsi="Bookman Old Style" w:cs="Bookman Old Style"/>
          <w:b/>
        </w:rPr>
        <w:t>Art. 4º</w:t>
      </w:r>
      <w:r w:rsidRPr="0098012E">
        <w:rPr>
          <w:rFonts w:ascii="Bookman Old Style" w:eastAsia="Bookman Old Style" w:hAnsi="Bookman Old Style" w:cs="Bookman Old Style"/>
        </w:rPr>
        <w:t>. As despesas decorrentes da execução desta lei correrão por conta das dotações orçamentárias próprias, suplementadas se necessário.</w:t>
      </w:r>
    </w:p>
    <w:p w:rsidR="009F5A77" w:rsidRPr="0098012E" w:rsidRDefault="00FB76D2" w:rsidP="0098012E">
      <w:pPr>
        <w:pStyle w:val="normal0"/>
        <w:spacing w:before="240" w:after="0"/>
        <w:ind w:right="-285" w:firstLine="720"/>
        <w:jc w:val="both"/>
        <w:rPr>
          <w:rFonts w:ascii="Bookman Old Style" w:eastAsia="Bookman Old Style" w:hAnsi="Bookman Old Style" w:cs="Bookman Old Style"/>
        </w:rPr>
      </w:pPr>
      <w:r w:rsidRPr="0098012E">
        <w:rPr>
          <w:rFonts w:ascii="Bookman Old Style" w:eastAsia="Bookman Old Style" w:hAnsi="Bookman Old Style" w:cs="Bookman Old Style"/>
          <w:b/>
        </w:rPr>
        <w:t>Art. 5º</w:t>
      </w:r>
      <w:r w:rsidRPr="0098012E">
        <w:rPr>
          <w:rFonts w:ascii="Bookman Old Style" w:eastAsia="Bookman Old Style" w:hAnsi="Bookman Old Style" w:cs="Bookman Old Style"/>
        </w:rPr>
        <w:t>. Esta Lei entra em vigor na data de sua publicação.</w:t>
      </w:r>
    </w:p>
    <w:p w:rsidR="009F5A77" w:rsidRPr="0098012E" w:rsidRDefault="00FB76D2" w:rsidP="0098012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="Bookman Old Style" w:eastAsia="Bookman Old Style" w:hAnsi="Bookman Old Style" w:cs="Bookman Old Style"/>
          <w:color w:val="000000"/>
        </w:rPr>
      </w:pPr>
      <w:r w:rsidRPr="0098012E">
        <w:rPr>
          <w:rFonts w:ascii="Bookman Old Style" w:eastAsia="Bookman Old Style" w:hAnsi="Bookman Old Style" w:cs="Bookman Old Style"/>
          <w:color w:val="000000"/>
        </w:rPr>
        <w:tab/>
      </w:r>
      <w:r w:rsidRPr="0098012E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 w:rsidRPr="0098012E">
        <w:rPr>
          <w:rFonts w:ascii="Bookman Old Style" w:eastAsia="Bookman Old Style" w:hAnsi="Bookman Old Style" w:cs="Bookman Old Style"/>
          <w:color w:val="000000"/>
        </w:rPr>
        <w:t xml:space="preserve">  </w:t>
      </w:r>
      <w:r w:rsidRPr="0098012E">
        <w:rPr>
          <w:rFonts w:ascii="Bookman Old Style" w:eastAsia="Bookman Old Style" w:hAnsi="Bookman Old Style" w:cs="Bookman Old Style"/>
          <w:color w:val="000000"/>
        </w:rPr>
        <w:tab/>
      </w:r>
      <w:r w:rsidRPr="0098012E">
        <w:rPr>
          <w:rFonts w:ascii="Bookman Old Style" w:eastAsia="Bookman Old Style" w:hAnsi="Bookman Old Style" w:cs="Bookman Old Style"/>
          <w:color w:val="000000"/>
        </w:rPr>
        <w:tab/>
      </w:r>
      <w:r w:rsidRPr="0098012E">
        <w:rPr>
          <w:rFonts w:ascii="Bookman Old Style" w:eastAsia="Bookman Old Style" w:hAnsi="Bookman Old Style" w:cs="Bookman Old Style"/>
          <w:color w:val="000000"/>
        </w:rPr>
        <w:tab/>
      </w:r>
      <w:r w:rsidRPr="0098012E">
        <w:rPr>
          <w:rFonts w:ascii="Bookman Old Style" w:eastAsia="Bookman Old Style" w:hAnsi="Bookman Old Style" w:cs="Bookman Old Style"/>
          <w:color w:val="000000"/>
        </w:rPr>
        <w:tab/>
      </w:r>
      <w:r w:rsidRPr="0098012E">
        <w:rPr>
          <w:rFonts w:ascii="Bookman Old Style" w:eastAsia="Bookman Old Style" w:hAnsi="Bookman Old Style" w:cs="Bookman Old Style"/>
          <w:color w:val="000000"/>
        </w:rPr>
        <w:tab/>
      </w:r>
    </w:p>
    <w:p w:rsidR="0098012E" w:rsidRDefault="0098012E" w:rsidP="0098012E">
      <w:pPr>
        <w:ind w:right="-285"/>
        <w:jc w:val="both"/>
        <w:rPr>
          <w:rFonts w:ascii="Bookman Old Style" w:hAnsi="Bookman Old Style" w:cs="Arial"/>
        </w:rPr>
      </w:pPr>
      <w:r w:rsidRPr="0098012E">
        <w:rPr>
          <w:rFonts w:ascii="Bookman Old Style" w:eastAsia="Bookman Old Style" w:hAnsi="Bookman Old Style" w:cs="Bookman Old Style"/>
          <w:color w:val="000000"/>
        </w:rPr>
        <w:tab/>
      </w:r>
      <w:r w:rsidRPr="0098012E">
        <w:rPr>
          <w:rFonts w:ascii="Bookman Old Style" w:hAnsi="Bookman Old Style" w:cs="Arial"/>
        </w:rPr>
        <w:t xml:space="preserve">Paço Municipal "Doutor João Pereira dos Santos Filho", </w:t>
      </w:r>
      <w:r w:rsidR="00A31C88">
        <w:rPr>
          <w:rFonts w:ascii="Bookman Old Style" w:hAnsi="Bookman Old Style" w:cs="Arial"/>
        </w:rPr>
        <w:t>19</w:t>
      </w:r>
      <w:r w:rsidRPr="0098012E">
        <w:rPr>
          <w:rFonts w:ascii="Bookman Old Style" w:hAnsi="Bookman Old Style" w:cs="Arial"/>
        </w:rPr>
        <w:t xml:space="preserve"> de maio de 2025. </w:t>
      </w:r>
    </w:p>
    <w:p w:rsidR="00A31C88" w:rsidRDefault="00A31C88" w:rsidP="0098012E">
      <w:pPr>
        <w:ind w:right="-285"/>
        <w:jc w:val="both"/>
        <w:rPr>
          <w:rFonts w:ascii="Bookman Old Style" w:hAnsi="Bookman Old Style" w:cs="Arial"/>
        </w:rPr>
      </w:pPr>
    </w:p>
    <w:p w:rsidR="00A31C88" w:rsidRPr="0098012E" w:rsidRDefault="00A31C88" w:rsidP="0098012E">
      <w:pPr>
        <w:ind w:right="-285"/>
        <w:jc w:val="both"/>
        <w:rPr>
          <w:rFonts w:ascii="Bookman Old Style" w:hAnsi="Bookman Old Style" w:cs="Arial"/>
        </w:rPr>
      </w:pPr>
    </w:p>
    <w:p w:rsidR="0098012E" w:rsidRPr="0098012E" w:rsidRDefault="0098012E" w:rsidP="0098012E">
      <w:pPr>
        <w:pStyle w:val="SemEspaamento"/>
        <w:ind w:right="-285"/>
        <w:rPr>
          <w:rFonts w:ascii="Bookman Old Style" w:hAnsi="Bookman Old Style"/>
          <w:b/>
          <w:lang w:val="es-ES_tradnl"/>
        </w:rPr>
      </w:pPr>
      <w:r w:rsidRPr="0098012E">
        <w:tab/>
      </w:r>
      <w:r w:rsidRPr="0098012E">
        <w:tab/>
      </w:r>
      <w:r w:rsidRPr="0098012E">
        <w:tab/>
      </w:r>
      <w:r w:rsidRPr="0098012E">
        <w:tab/>
      </w:r>
      <w:r w:rsidRPr="0098012E">
        <w:tab/>
        <w:t xml:space="preserve">    </w:t>
      </w:r>
      <w:r w:rsidRPr="0098012E">
        <w:tab/>
      </w:r>
      <w:r w:rsidRPr="0098012E">
        <w:rPr>
          <w:rFonts w:ascii="Bookman Old Style" w:hAnsi="Bookman Old Style"/>
          <w:b/>
        </w:rPr>
        <w:t xml:space="preserve"> </w:t>
      </w:r>
      <w:bookmarkStart w:id="0" w:name="_Hlk96680469"/>
      <w:r w:rsidRPr="0098012E">
        <w:rPr>
          <w:rFonts w:ascii="Bookman Old Style" w:hAnsi="Bookman Old Style"/>
          <w:b/>
        </w:rPr>
        <w:t>DR. JULIO FERNANDO GALVÃO DIAS</w:t>
      </w:r>
      <w:bookmarkEnd w:id="0"/>
      <w:r w:rsidRPr="0098012E">
        <w:rPr>
          <w:rFonts w:ascii="Bookman Old Style" w:hAnsi="Bookman Old Style"/>
          <w:b/>
        </w:rPr>
        <w:t xml:space="preserve">   </w:t>
      </w:r>
    </w:p>
    <w:p w:rsidR="0098012E" w:rsidRPr="0098012E" w:rsidRDefault="0098012E" w:rsidP="0098012E">
      <w:pPr>
        <w:pStyle w:val="SemEspaamento"/>
        <w:ind w:right="-285"/>
        <w:rPr>
          <w:rFonts w:ascii="Bookman Old Style" w:hAnsi="Bookman Old Style"/>
          <w:b/>
        </w:rPr>
      </w:pPr>
      <w:r w:rsidRPr="0098012E">
        <w:rPr>
          <w:rFonts w:ascii="Bookman Old Style" w:hAnsi="Bookman Old Style"/>
          <w:b/>
          <w:lang w:val="es-ES_tradnl"/>
        </w:rPr>
        <w:t xml:space="preserve">           </w:t>
      </w:r>
      <w:r>
        <w:rPr>
          <w:rFonts w:ascii="Bookman Old Style" w:hAnsi="Bookman Old Style"/>
          <w:b/>
          <w:lang w:val="es-ES_tradnl"/>
        </w:rPr>
        <w:t xml:space="preserve">                                                           </w:t>
      </w:r>
      <w:r w:rsidRPr="0098012E">
        <w:rPr>
          <w:rFonts w:ascii="Bookman Old Style" w:hAnsi="Bookman Old Style"/>
          <w:b/>
          <w:lang w:val="es-ES_tradnl"/>
        </w:rPr>
        <w:t xml:space="preserve">  </w:t>
      </w:r>
      <w:r w:rsidRPr="0098012E">
        <w:rPr>
          <w:rFonts w:ascii="Bookman Old Style" w:hAnsi="Bookman Old Style"/>
          <w:b/>
        </w:rPr>
        <w:t xml:space="preserve"> Prefeito Municipal </w:t>
      </w:r>
    </w:p>
    <w:p w:rsidR="0098012E" w:rsidRDefault="0098012E" w:rsidP="0098012E">
      <w:pPr>
        <w:ind w:right="-285"/>
        <w:rPr>
          <w:rFonts w:ascii="Bookman Old Style" w:hAnsi="Bookman Old Style" w:cs="Arial"/>
        </w:rPr>
      </w:pPr>
    </w:p>
    <w:p w:rsidR="0098012E" w:rsidRPr="0098012E" w:rsidRDefault="0098012E" w:rsidP="0098012E">
      <w:pPr>
        <w:ind w:right="-285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Publicada e afixada na SPG, registrada na data supra. </w:t>
      </w:r>
    </w:p>
    <w:sectPr w:rsidR="0098012E" w:rsidRPr="0098012E" w:rsidSect="009801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B8C" w:rsidRDefault="00AC6B8C" w:rsidP="009F5A77">
      <w:pPr>
        <w:spacing w:after="0" w:line="240" w:lineRule="auto"/>
      </w:pPr>
      <w:r>
        <w:separator/>
      </w:r>
    </w:p>
  </w:endnote>
  <w:endnote w:type="continuationSeparator" w:id="1">
    <w:p w:rsidR="00AC6B8C" w:rsidRDefault="00AC6B8C" w:rsidP="009F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7" w:rsidRDefault="009F5A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7" w:rsidRDefault="009F5A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7" w:rsidRDefault="009F5A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B8C" w:rsidRDefault="00AC6B8C" w:rsidP="009F5A77">
      <w:pPr>
        <w:spacing w:after="0" w:line="240" w:lineRule="auto"/>
      </w:pPr>
      <w:r>
        <w:separator/>
      </w:r>
    </w:p>
  </w:footnote>
  <w:footnote w:type="continuationSeparator" w:id="1">
    <w:p w:rsidR="00AC6B8C" w:rsidRDefault="00AC6B8C" w:rsidP="009F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7" w:rsidRDefault="002F327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7" w:rsidRDefault="009F5A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A77" w:rsidRDefault="002F327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F5A77"/>
    <w:rsid w:val="0004184D"/>
    <w:rsid w:val="002244FF"/>
    <w:rsid w:val="002F3278"/>
    <w:rsid w:val="0052402D"/>
    <w:rsid w:val="00587EE2"/>
    <w:rsid w:val="006F66D8"/>
    <w:rsid w:val="007F76D1"/>
    <w:rsid w:val="0098012E"/>
    <w:rsid w:val="009D5C75"/>
    <w:rsid w:val="009F5A77"/>
    <w:rsid w:val="00A31C88"/>
    <w:rsid w:val="00AC6B8C"/>
    <w:rsid w:val="00B96211"/>
    <w:rsid w:val="00BB0D05"/>
    <w:rsid w:val="00FB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4D"/>
  </w:style>
  <w:style w:type="paragraph" w:styleId="Ttulo1">
    <w:name w:val="heading 1"/>
    <w:basedOn w:val="normal0"/>
    <w:next w:val="normal0"/>
    <w:rsid w:val="009F5A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F5A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F5A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F5A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F5A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F5A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F5A77"/>
  </w:style>
  <w:style w:type="table" w:customStyle="1" w:styleId="TableNormal">
    <w:name w:val="Table Normal"/>
    <w:rsid w:val="009F5A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5A7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9F5A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9801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dcterms:created xsi:type="dcterms:W3CDTF">2025-05-19T17:15:00Z</dcterms:created>
  <dcterms:modified xsi:type="dcterms:W3CDTF">2025-05-19T17:15:00Z</dcterms:modified>
</cp:coreProperties>
</file>