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6E" w:rsidRPr="00E16E80" w:rsidRDefault="00E16E80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E16E80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LEI MUNICIPAL Nº 5.624, DE 18 DE AGOSTO DE 2025.</w:t>
      </w:r>
    </w:p>
    <w:p w:rsidR="00C87DE0" w:rsidRPr="00C87DE0" w:rsidRDefault="00C87DE0" w:rsidP="00E16E8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25176E" w:rsidRPr="00C87DE0" w:rsidRDefault="008B407F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firstLine="86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C87DE0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(Projeto de Lei nº 026/2025) - </w:t>
      </w:r>
      <w:r w:rsidRPr="00C87DE0">
        <w:rPr>
          <w:rFonts w:ascii="Bookman Old Style" w:eastAsia="Bookman Old Style" w:hAnsi="Bookman Old Style" w:cs="Bookman Old Style"/>
          <w:b/>
          <w:sz w:val="24"/>
          <w:szCs w:val="24"/>
        </w:rPr>
        <w:t>do Vereador Eduardo Augusto Mendes.</w:t>
      </w:r>
    </w:p>
    <w:p w:rsidR="0025176E" w:rsidRPr="00C87DE0" w:rsidRDefault="0025176E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25176E" w:rsidRPr="00C87DE0" w:rsidRDefault="008B407F" w:rsidP="00E16E8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3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C87DE0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Dispõe sobre a disponibilização de acesso gratuito à internet por meio de sinal Wi-Fi em praças, pontos turísticos e demais espaços públicos do Município, por meio de parcerias com a iniciativa privada e dá outras providências.</w:t>
      </w:r>
      <w:r w:rsidRPr="00C87DE0">
        <w:rPr>
          <w:rFonts w:ascii="Bookman Old Style" w:eastAsia="Bookman Old Style" w:hAnsi="Bookman Old Style" w:cs="Bookman Old Style"/>
          <w:b/>
          <w:i/>
          <w:color w:val="000000"/>
          <w:sz w:val="24"/>
          <w:szCs w:val="24"/>
        </w:rPr>
        <w:t xml:space="preserve"> </w:t>
      </w:r>
    </w:p>
    <w:p w:rsidR="0025176E" w:rsidRPr="00C87DE0" w:rsidRDefault="0025176E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C87DE0" w:rsidRPr="00C87DE0" w:rsidRDefault="00C87DE0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C87DE0" w:rsidRPr="00C87DE0" w:rsidRDefault="00C87DE0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C87DE0" w:rsidRPr="00C87DE0" w:rsidRDefault="00C87DE0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C87DE0" w:rsidRPr="00C87DE0" w:rsidRDefault="00C87DE0" w:rsidP="00C87DE0">
      <w:pPr>
        <w:pStyle w:val="Corpodetexto"/>
        <w:spacing w:line="240" w:lineRule="auto"/>
        <w:rPr>
          <w:rFonts w:ascii="Bookman Old Style" w:hAnsi="Bookman Old Style"/>
          <w:szCs w:val="24"/>
        </w:rPr>
      </w:pPr>
      <w:r w:rsidRPr="00C87DE0">
        <w:rPr>
          <w:rFonts w:ascii="Bookman Old Style" w:eastAsia="Bookman Old Style" w:hAnsi="Bookman Old Style" w:cs="Bookman Old Style"/>
          <w:color w:val="000000"/>
          <w:szCs w:val="24"/>
        </w:rPr>
        <w:tab/>
      </w:r>
      <w:r w:rsidRPr="00C87DE0">
        <w:rPr>
          <w:rFonts w:ascii="Bookman Old Style" w:hAnsi="Bookman Old Style"/>
          <w:b/>
          <w:szCs w:val="24"/>
        </w:rPr>
        <w:t>DR.</w:t>
      </w:r>
      <w:r w:rsidRPr="00C87DE0">
        <w:rPr>
          <w:rFonts w:ascii="Bookman Old Style" w:hAnsi="Bookman Old Style"/>
          <w:szCs w:val="24"/>
        </w:rPr>
        <w:t xml:space="preserve"> </w:t>
      </w:r>
      <w:r w:rsidRPr="00C87DE0">
        <w:rPr>
          <w:rFonts w:ascii="Bookman Old Style" w:hAnsi="Bookman Old Style"/>
          <w:b/>
          <w:szCs w:val="24"/>
        </w:rPr>
        <w:t>JULIO FERNANDO GALVÃO DIAS</w:t>
      </w:r>
      <w:r w:rsidRPr="00C87DE0">
        <w:rPr>
          <w:rFonts w:ascii="Bookman Old Style" w:hAnsi="Bookman Old Style"/>
          <w:szCs w:val="24"/>
        </w:rPr>
        <w:t>, Prefeito do Município de Capão Bonito, Estado de São Paulo, no uso de suas atribuições legais,</w:t>
      </w:r>
    </w:p>
    <w:p w:rsidR="00C87DE0" w:rsidRPr="00C87DE0" w:rsidRDefault="00C87DE0" w:rsidP="00C87DE0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C87DE0">
        <w:rPr>
          <w:rFonts w:ascii="Bookman Old Style" w:hAnsi="Bookman Old Style"/>
          <w:sz w:val="24"/>
          <w:szCs w:val="24"/>
        </w:rPr>
        <w:tab/>
      </w:r>
      <w:r w:rsidRPr="00C87DE0">
        <w:rPr>
          <w:rFonts w:ascii="Bookman Old Style" w:hAnsi="Bookman Old Style"/>
          <w:sz w:val="24"/>
          <w:szCs w:val="24"/>
        </w:rPr>
        <w:tab/>
      </w:r>
    </w:p>
    <w:p w:rsidR="00C87DE0" w:rsidRPr="00C87DE0" w:rsidRDefault="00C87DE0" w:rsidP="00E16E80">
      <w:pPr>
        <w:pStyle w:val="Corpodetexto2"/>
        <w:tabs>
          <w:tab w:val="left" w:pos="709"/>
        </w:tabs>
        <w:spacing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  <w:r w:rsidRPr="00C87DE0">
        <w:rPr>
          <w:rFonts w:ascii="Bookman Old Style" w:hAnsi="Bookman Old Style"/>
          <w:b/>
          <w:bCs/>
          <w:sz w:val="24"/>
          <w:szCs w:val="24"/>
        </w:rPr>
        <w:t xml:space="preserve">        FAZ SABER </w:t>
      </w:r>
      <w:r w:rsidRPr="00C87DE0">
        <w:rPr>
          <w:rFonts w:ascii="Bookman Old Style" w:hAnsi="Bookman Old Style"/>
          <w:sz w:val="24"/>
          <w:szCs w:val="24"/>
        </w:rPr>
        <w:t xml:space="preserve">que a Câmara Municipal aprovou e é promulgada a seguinte Lei: </w:t>
      </w:r>
    </w:p>
    <w:p w:rsidR="0025176E" w:rsidRPr="00C87DE0" w:rsidRDefault="008B407F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C87DE0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</w:r>
    </w:p>
    <w:p w:rsidR="0025176E" w:rsidRPr="00C87DE0" w:rsidRDefault="0025176E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25176E" w:rsidRPr="00C87DE0" w:rsidRDefault="008B407F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87DE0">
        <w:rPr>
          <w:rFonts w:ascii="Bookman Old Style" w:eastAsia="Bookman Old Style" w:hAnsi="Bookman Old Style" w:cs="Bookman Old Style"/>
          <w:b/>
          <w:sz w:val="24"/>
          <w:szCs w:val="24"/>
        </w:rPr>
        <w:tab/>
        <w:t xml:space="preserve">Art. 1º </w:t>
      </w:r>
      <w:r w:rsidRPr="00C87DE0">
        <w:rPr>
          <w:rFonts w:ascii="Bookman Old Style" w:eastAsia="Bookman Old Style" w:hAnsi="Bookman Old Style" w:cs="Bookman Old Style"/>
          <w:sz w:val="24"/>
          <w:szCs w:val="24"/>
        </w:rPr>
        <w:t>Fica autorizada a implantação de pontos de acesso gratuito à internet, por meio de tecnologia Wi-Fi, nas praças, pontos turísticos e espaços públicos do Município de Capão Bonito, por meio de parcerias com a iniciativa privada.</w:t>
      </w:r>
    </w:p>
    <w:p w:rsidR="0025176E" w:rsidRPr="00C87DE0" w:rsidRDefault="0025176E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25176E" w:rsidRPr="00C87DE0" w:rsidRDefault="008B407F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87DE0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C87DE0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Art. 2º </w:t>
      </w:r>
      <w:r w:rsidRPr="00C87DE0">
        <w:rPr>
          <w:rFonts w:ascii="Bookman Old Style" w:eastAsia="Bookman Old Style" w:hAnsi="Bookman Old Style" w:cs="Bookman Old Style"/>
          <w:sz w:val="24"/>
          <w:szCs w:val="24"/>
        </w:rPr>
        <w:t>As empresas interessadas poderão firmar Convênio ou Termos de Cooperação com o Poder Executivo Municipal, assumindo integralmente os custos de implantação, manutenção e operação da infraestrutura necessária para o fornecimento do serviço.</w:t>
      </w:r>
    </w:p>
    <w:p w:rsidR="0025176E" w:rsidRPr="00C87DE0" w:rsidRDefault="0025176E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25176E" w:rsidRPr="00C87DE0" w:rsidRDefault="008B407F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87DE0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C87DE0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Art. 3º </w:t>
      </w:r>
      <w:r w:rsidRPr="00C87DE0">
        <w:rPr>
          <w:rFonts w:ascii="Bookman Old Style" w:eastAsia="Bookman Old Style" w:hAnsi="Bookman Old Style" w:cs="Bookman Old Style"/>
          <w:sz w:val="24"/>
          <w:szCs w:val="24"/>
        </w:rPr>
        <w:t>Como contrapartida, será permitida às empresas parceiras:</w:t>
      </w:r>
    </w:p>
    <w:p w:rsidR="0025176E" w:rsidRPr="00C87DE0" w:rsidRDefault="0025176E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25176E" w:rsidRPr="00C87DE0" w:rsidRDefault="008B407F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87DE0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C87DE0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I – </w:t>
      </w:r>
      <w:r w:rsidRPr="00C87DE0">
        <w:rPr>
          <w:rFonts w:ascii="Bookman Old Style" w:eastAsia="Bookman Old Style" w:hAnsi="Bookman Old Style" w:cs="Bookman Old Style"/>
          <w:sz w:val="24"/>
          <w:szCs w:val="24"/>
        </w:rPr>
        <w:t>Expor sua marca em placas informativas no local de fornecimento do sinal, respeitando os padrões estabelecidos pelo Poder Público;</w:t>
      </w:r>
    </w:p>
    <w:p w:rsidR="0025176E" w:rsidRPr="00C87DE0" w:rsidRDefault="0025176E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25176E" w:rsidRPr="00C87DE0" w:rsidRDefault="008B407F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87DE0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C87DE0">
        <w:rPr>
          <w:rFonts w:ascii="Bookman Old Style" w:eastAsia="Bookman Old Style" w:hAnsi="Bookman Old Style" w:cs="Bookman Old Style"/>
          <w:b/>
          <w:sz w:val="24"/>
          <w:szCs w:val="24"/>
        </w:rPr>
        <w:t>II –</w:t>
      </w:r>
      <w:r w:rsidRPr="00C87DE0">
        <w:rPr>
          <w:rFonts w:ascii="Bookman Old Style" w:eastAsia="Bookman Old Style" w:hAnsi="Bookman Old Style" w:cs="Bookman Old Style"/>
          <w:sz w:val="24"/>
          <w:szCs w:val="24"/>
        </w:rPr>
        <w:t xml:space="preserve"> Divulgar, no portal da Prefeitura, sua participação como parceira do projeto.</w:t>
      </w:r>
    </w:p>
    <w:p w:rsidR="0025176E" w:rsidRPr="00C87DE0" w:rsidRDefault="0025176E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25176E" w:rsidRPr="00C87DE0" w:rsidRDefault="008B407F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87DE0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C87DE0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Art. 4º </w:t>
      </w:r>
      <w:r w:rsidRPr="00C87DE0">
        <w:rPr>
          <w:rFonts w:ascii="Bookman Old Style" w:eastAsia="Bookman Old Style" w:hAnsi="Bookman Old Style" w:cs="Bookman Old Style"/>
          <w:sz w:val="24"/>
          <w:szCs w:val="24"/>
        </w:rPr>
        <w:t>O Poder Executivo regulamentará esta Lei no prazo de até 90 (noventa) dias, disciplinando:</w:t>
      </w:r>
    </w:p>
    <w:p w:rsidR="0025176E" w:rsidRPr="00C87DE0" w:rsidRDefault="0025176E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25176E" w:rsidRPr="00C87DE0" w:rsidRDefault="008B407F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87DE0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C87DE0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I – </w:t>
      </w:r>
      <w:r w:rsidRPr="00C87DE0">
        <w:rPr>
          <w:rFonts w:ascii="Bookman Old Style" w:eastAsia="Bookman Old Style" w:hAnsi="Bookman Old Style" w:cs="Bookman Old Style"/>
          <w:sz w:val="24"/>
          <w:szCs w:val="24"/>
        </w:rPr>
        <w:t>Os critérios técnicos para a prestação do serviço;</w:t>
      </w:r>
    </w:p>
    <w:p w:rsidR="0025176E" w:rsidRPr="00C87DE0" w:rsidRDefault="0025176E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25176E" w:rsidRPr="00C87DE0" w:rsidRDefault="008B407F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87DE0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C87DE0">
        <w:rPr>
          <w:rFonts w:ascii="Bookman Old Style" w:eastAsia="Bookman Old Style" w:hAnsi="Bookman Old Style" w:cs="Bookman Old Style"/>
          <w:b/>
          <w:sz w:val="24"/>
          <w:szCs w:val="24"/>
        </w:rPr>
        <w:t>II –</w:t>
      </w:r>
      <w:r w:rsidRPr="00C87DE0">
        <w:rPr>
          <w:rFonts w:ascii="Bookman Old Style" w:eastAsia="Bookman Old Style" w:hAnsi="Bookman Old Style" w:cs="Bookman Old Style"/>
          <w:sz w:val="24"/>
          <w:szCs w:val="24"/>
        </w:rPr>
        <w:t xml:space="preserve"> As diretrizes para uso seguro da internet;</w:t>
      </w:r>
    </w:p>
    <w:p w:rsidR="0025176E" w:rsidRPr="00C87DE0" w:rsidRDefault="0025176E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25176E" w:rsidRDefault="008B407F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87DE0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C87DE0">
        <w:rPr>
          <w:rFonts w:ascii="Bookman Old Style" w:eastAsia="Bookman Old Style" w:hAnsi="Bookman Old Style" w:cs="Bookman Old Style"/>
          <w:b/>
          <w:sz w:val="24"/>
          <w:szCs w:val="24"/>
        </w:rPr>
        <w:t>III –</w:t>
      </w:r>
      <w:r w:rsidRPr="00C87DE0">
        <w:rPr>
          <w:rFonts w:ascii="Bookman Old Style" w:eastAsia="Bookman Old Style" w:hAnsi="Bookman Old Style" w:cs="Bookman Old Style"/>
          <w:sz w:val="24"/>
          <w:szCs w:val="24"/>
        </w:rPr>
        <w:t xml:space="preserve"> O modelo-padrão do Termo de Cooperação.</w:t>
      </w:r>
      <w:r w:rsidR="00C87DE0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:rsidR="00C87DE0" w:rsidRPr="00C87DE0" w:rsidRDefault="00C87DE0" w:rsidP="00C87DE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25176E" w:rsidRPr="00C87DE0" w:rsidRDefault="008B407F" w:rsidP="00C87DE0">
      <w:pPr>
        <w:pStyle w:val="normal0"/>
        <w:spacing w:before="240"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87DE0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Art. 5º </w:t>
      </w:r>
      <w:r w:rsidRPr="00C87DE0">
        <w:rPr>
          <w:rFonts w:ascii="Bookman Old Style" w:eastAsia="Bookman Old Style" w:hAnsi="Bookman Old Style" w:cs="Bookman Old Style"/>
          <w:sz w:val="24"/>
          <w:szCs w:val="24"/>
        </w:rPr>
        <w:t>A prestação do serviço não poderá:</w:t>
      </w:r>
    </w:p>
    <w:p w:rsidR="0025176E" w:rsidRPr="00C87DE0" w:rsidRDefault="0025176E" w:rsidP="00C87DE0">
      <w:pPr>
        <w:pStyle w:val="normal0"/>
        <w:spacing w:after="0" w:line="240" w:lineRule="auto"/>
        <w:ind w:left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25176E" w:rsidRPr="00C87DE0" w:rsidRDefault="008B407F" w:rsidP="00C87DE0">
      <w:pPr>
        <w:pStyle w:val="normal0"/>
        <w:spacing w:after="0" w:line="240" w:lineRule="auto"/>
        <w:ind w:left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87DE0">
        <w:rPr>
          <w:rFonts w:ascii="Bookman Old Style" w:eastAsia="Bookman Old Style" w:hAnsi="Bookman Old Style" w:cs="Bookman Old Style"/>
          <w:b/>
          <w:sz w:val="24"/>
          <w:szCs w:val="24"/>
        </w:rPr>
        <w:t>I –</w:t>
      </w:r>
      <w:r w:rsidRPr="00C87DE0">
        <w:rPr>
          <w:rFonts w:ascii="Bookman Old Style" w:eastAsia="Bookman Old Style" w:hAnsi="Bookman Old Style" w:cs="Bookman Old Style"/>
          <w:sz w:val="24"/>
          <w:szCs w:val="24"/>
        </w:rPr>
        <w:t xml:space="preserve"> Violar direitos dos usuários à privacidade e à proteção de dados;</w:t>
      </w:r>
    </w:p>
    <w:p w:rsidR="0025176E" w:rsidRPr="00C87DE0" w:rsidRDefault="0025176E" w:rsidP="00C87DE0">
      <w:pPr>
        <w:pStyle w:val="normal0"/>
        <w:spacing w:after="0" w:line="240" w:lineRule="auto"/>
        <w:ind w:left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25176E" w:rsidRPr="00C87DE0" w:rsidRDefault="008B407F" w:rsidP="00C87DE0">
      <w:pPr>
        <w:pStyle w:val="normal0"/>
        <w:spacing w:after="0" w:line="240" w:lineRule="auto"/>
        <w:ind w:left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87DE0">
        <w:rPr>
          <w:rFonts w:ascii="Bookman Old Style" w:eastAsia="Bookman Old Style" w:hAnsi="Bookman Old Style" w:cs="Bookman Old Style"/>
          <w:b/>
          <w:sz w:val="24"/>
          <w:szCs w:val="24"/>
        </w:rPr>
        <w:t>II –</w:t>
      </w:r>
      <w:r w:rsidRPr="00C87DE0">
        <w:rPr>
          <w:rFonts w:ascii="Bookman Old Style" w:eastAsia="Bookman Old Style" w:hAnsi="Bookman Old Style" w:cs="Bookman Old Style"/>
          <w:sz w:val="24"/>
          <w:szCs w:val="24"/>
        </w:rPr>
        <w:t xml:space="preserve"> Impor sansões ou custos aos usuários da rede;</w:t>
      </w:r>
    </w:p>
    <w:p w:rsidR="0025176E" w:rsidRPr="00C87DE0" w:rsidRDefault="008B407F" w:rsidP="00C87DE0">
      <w:pPr>
        <w:pStyle w:val="normal0"/>
        <w:spacing w:after="0" w:line="240" w:lineRule="auto"/>
        <w:ind w:left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87DE0">
        <w:rPr>
          <w:rFonts w:ascii="Bookman Old Style" w:eastAsia="Bookman Old Style" w:hAnsi="Bookman Old Style" w:cs="Bookman Old Style"/>
          <w:sz w:val="24"/>
          <w:szCs w:val="24"/>
        </w:rPr>
        <w:br/>
      </w:r>
      <w:r w:rsidRPr="00C87DE0">
        <w:rPr>
          <w:rFonts w:ascii="Bookman Old Style" w:eastAsia="Bookman Old Style" w:hAnsi="Bookman Old Style" w:cs="Bookman Old Style"/>
          <w:b/>
          <w:sz w:val="24"/>
          <w:szCs w:val="24"/>
        </w:rPr>
        <w:t>III –</w:t>
      </w:r>
      <w:r w:rsidRPr="00C87DE0">
        <w:rPr>
          <w:rFonts w:ascii="Bookman Old Style" w:eastAsia="Bookman Old Style" w:hAnsi="Bookman Old Style" w:cs="Bookman Old Style"/>
          <w:sz w:val="24"/>
          <w:szCs w:val="24"/>
        </w:rPr>
        <w:t xml:space="preserve"> Impor custos ao erário municipal.</w:t>
      </w:r>
    </w:p>
    <w:p w:rsidR="0025176E" w:rsidRPr="00C87DE0" w:rsidRDefault="008B407F" w:rsidP="00C87DE0">
      <w:pPr>
        <w:pStyle w:val="normal0"/>
        <w:spacing w:after="0" w:line="240" w:lineRule="auto"/>
        <w:ind w:left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87DE0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:rsidR="0025176E" w:rsidRPr="00C87DE0" w:rsidRDefault="008B407F" w:rsidP="00C87DE0">
      <w:pPr>
        <w:pStyle w:val="normal0"/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87DE0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Art. 6º </w:t>
      </w:r>
      <w:r w:rsidRPr="00C87DE0">
        <w:rPr>
          <w:rFonts w:ascii="Bookman Old Style" w:eastAsia="Bookman Old Style" w:hAnsi="Bookman Old Style" w:cs="Bookman Old Style"/>
          <w:sz w:val="24"/>
          <w:szCs w:val="24"/>
        </w:rPr>
        <w:t>As despesas decorrentes da execução desta Lei correrão por conta das empresas parceiras, sem ônus aos cofres públicos.</w:t>
      </w:r>
    </w:p>
    <w:p w:rsidR="0025176E" w:rsidRPr="00C87DE0" w:rsidRDefault="0025176E" w:rsidP="00C87DE0">
      <w:pPr>
        <w:pStyle w:val="normal0"/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25176E" w:rsidRPr="00C87DE0" w:rsidRDefault="008B407F" w:rsidP="00C87DE0">
      <w:pPr>
        <w:pStyle w:val="normal0"/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C87DE0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C87DE0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Art. 7º </w:t>
      </w:r>
      <w:r w:rsidRPr="00C87DE0">
        <w:rPr>
          <w:rFonts w:ascii="Bookman Old Style" w:eastAsia="Bookman Old Style" w:hAnsi="Bookman Old Style" w:cs="Bookman Old Style"/>
          <w:sz w:val="24"/>
          <w:szCs w:val="24"/>
        </w:rPr>
        <w:t>Esta Lei entra em vigor na data de sua publicação.</w:t>
      </w:r>
      <w:r w:rsidR="00C87DE0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C87DE0">
        <w:rPr>
          <w:rFonts w:ascii="Bookman Old Style" w:eastAsia="Bookman Old Style" w:hAnsi="Bookman Old Style" w:cs="Bookman Old Style"/>
          <w:sz w:val="24"/>
          <w:szCs w:val="24"/>
        </w:rPr>
        <w:t xml:space="preserve">      </w:t>
      </w:r>
      <w:r w:rsidRPr="00C87DE0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C87DE0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 </w:t>
      </w:r>
      <w:r w:rsidRPr="00C87DE0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C87DE0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C87DE0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C87DE0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C87DE0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C87DE0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</w:p>
    <w:p w:rsidR="00C87DE0" w:rsidRPr="00C87DE0" w:rsidRDefault="00C87DE0" w:rsidP="00C87DE0">
      <w:pPr>
        <w:tabs>
          <w:tab w:val="left" w:pos="1418"/>
          <w:tab w:val="left" w:pos="7513"/>
        </w:tabs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C87DE0">
        <w:rPr>
          <w:rFonts w:ascii="Bookman Old Style" w:hAnsi="Bookman Old Style"/>
          <w:sz w:val="24"/>
          <w:szCs w:val="24"/>
        </w:rPr>
        <w:t xml:space="preserve">         Paço Municipal “Doutor João Pereira dos Santos Filho”, </w:t>
      </w:r>
      <w:r w:rsidR="00E16E80">
        <w:rPr>
          <w:rFonts w:ascii="Bookman Old Style" w:hAnsi="Bookman Old Style"/>
          <w:sz w:val="24"/>
          <w:szCs w:val="24"/>
        </w:rPr>
        <w:t>18</w:t>
      </w:r>
      <w:r w:rsidRPr="00C87DE0">
        <w:rPr>
          <w:rFonts w:ascii="Bookman Old Style" w:hAnsi="Bookman Old Style"/>
          <w:sz w:val="24"/>
          <w:szCs w:val="24"/>
        </w:rPr>
        <w:t xml:space="preserve"> de agosto de 2025.</w:t>
      </w:r>
    </w:p>
    <w:p w:rsidR="00C87DE0" w:rsidRPr="00C87DE0" w:rsidRDefault="00C87DE0" w:rsidP="00E16E80">
      <w:pPr>
        <w:tabs>
          <w:tab w:val="left" w:pos="7371"/>
        </w:tabs>
        <w:spacing w:line="240" w:lineRule="auto"/>
        <w:ind w:hanging="708"/>
        <w:rPr>
          <w:rFonts w:ascii="Bookman Old Style" w:hAnsi="Bookman Old Style"/>
          <w:sz w:val="24"/>
          <w:szCs w:val="24"/>
        </w:rPr>
      </w:pPr>
      <w:r w:rsidRPr="00C87DE0">
        <w:rPr>
          <w:rFonts w:ascii="Bookman Old Style" w:hAnsi="Bookman Old Style"/>
          <w:sz w:val="24"/>
          <w:szCs w:val="24"/>
        </w:rPr>
        <w:t xml:space="preserve"> </w:t>
      </w:r>
    </w:p>
    <w:p w:rsidR="00C87DE0" w:rsidRPr="00C87DE0" w:rsidRDefault="00C87DE0" w:rsidP="00E16E80">
      <w:pPr>
        <w:pStyle w:val="Ttulo8"/>
        <w:spacing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87DE0" w:rsidRPr="00C87DE0" w:rsidRDefault="00C87DE0" w:rsidP="00C87DE0">
      <w:pPr>
        <w:pStyle w:val="Ttulo8"/>
        <w:spacing w:line="240" w:lineRule="auto"/>
        <w:ind w:left="1416" w:firstLine="708"/>
        <w:jc w:val="center"/>
        <w:rPr>
          <w:rFonts w:ascii="Bookman Old Style" w:hAnsi="Bookman Old Style"/>
          <w:b/>
          <w:color w:val="auto"/>
          <w:sz w:val="24"/>
          <w:szCs w:val="24"/>
          <w:lang w:val="es-ES_tradnl"/>
        </w:rPr>
      </w:pPr>
      <w:r w:rsidRPr="00C87DE0">
        <w:rPr>
          <w:rFonts w:ascii="Bookman Old Style" w:hAnsi="Bookman Old Style"/>
          <w:color w:val="auto"/>
          <w:sz w:val="24"/>
          <w:szCs w:val="24"/>
          <w:lang w:val="es-ES_tradnl"/>
        </w:rPr>
        <w:t xml:space="preserve">         </w:t>
      </w:r>
      <w:r w:rsidR="00E16E80">
        <w:rPr>
          <w:rFonts w:ascii="Bookman Old Style" w:hAnsi="Bookman Old Style"/>
          <w:color w:val="auto"/>
          <w:sz w:val="24"/>
          <w:szCs w:val="24"/>
          <w:lang w:val="es-ES_tradnl"/>
        </w:rPr>
        <w:t xml:space="preserve"> </w:t>
      </w:r>
      <w:r w:rsidRPr="00C87DE0">
        <w:rPr>
          <w:rFonts w:ascii="Bookman Old Style" w:hAnsi="Bookman Old Style"/>
          <w:color w:val="auto"/>
          <w:sz w:val="24"/>
          <w:szCs w:val="24"/>
          <w:lang w:val="es-ES_tradnl"/>
        </w:rPr>
        <w:t xml:space="preserve">  </w:t>
      </w:r>
      <w:r w:rsidRPr="00C87DE0">
        <w:rPr>
          <w:rFonts w:ascii="Bookman Old Style" w:hAnsi="Bookman Old Style"/>
          <w:b/>
          <w:color w:val="auto"/>
          <w:sz w:val="24"/>
          <w:szCs w:val="24"/>
          <w:lang w:val="es-ES_tradnl"/>
        </w:rPr>
        <w:t>DR. JULIO FERNANDO GALVÃO DIAS</w:t>
      </w:r>
    </w:p>
    <w:p w:rsidR="00C87DE0" w:rsidRPr="00C87DE0" w:rsidRDefault="00C87DE0" w:rsidP="00C87DE0">
      <w:pPr>
        <w:spacing w:line="240" w:lineRule="auto"/>
        <w:ind w:left="4248" w:firstLine="708"/>
        <w:rPr>
          <w:rFonts w:ascii="Bookman Old Style" w:hAnsi="Bookman Old Style"/>
          <w:b/>
          <w:sz w:val="24"/>
          <w:szCs w:val="24"/>
        </w:rPr>
      </w:pPr>
      <w:r w:rsidRPr="00C87DE0">
        <w:rPr>
          <w:rFonts w:ascii="Bookman Old Style" w:hAnsi="Bookman Old Style"/>
          <w:b/>
          <w:sz w:val="24"/>
          <w:szCs w:val="24"/>
        </w:rPr>
        <w:t xml:space="preserve">Prefeito Municipal  </w:t>
      </w:r>
    </w:p>
    <w:p w:rsidR="00C87DE0" w:rsidRDefault="00C87DE0" w:rsidP="00C87DE0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E16E80" w:rsidRDefault="00E16E80" w:rsidP="00C87DE0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E16E80" w:rsidRDefault="00E16E80" w:rsidP="00C87DE0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E16E80" w:rsidRDefault="00E16E80" w:rsidP="00C87DE0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E16E80" w:rsidRDefault="00E16E80" w:rsidP="00C87DE0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E16E80" w:rsidRDefault="00E16E80" w:rsidP="00C87DE0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C87DE0" w:rsidRPr="00C87DE0" w:rsidRDefault="00C87DE0" w:rsidP="00C87DE0">
      <w:pPr>
        <w:tabs>
          <w:tab w:val="left" w:pos="709"/>
        </w:tabs>
        <w:spacing w:line="240" w:lineRule="auto"/>
        <w:rPr>
          <w:rFonts w:ascii="Bookman Old Style" w:hAnsi="Bookman Old Style"/>
          <w:sz w:val="24"/>
          <w:szCs w:val="24"/>
        </w:rPr>
      </w:pPr>
      <w:r w:rsidRPr="00C87DE0">
        <w:rPr>
          <w:rFonts w:ascii="Bookman Old Style" w:hAnsi="Bookman Old Style"/>
          <w:b/>
          <w:sz w:val="24"/>
          <w:szCs w:val="24"/>
        </w:rPr>
        <w:tab/>
      </w:r>
      <w:r w:rsidRPr="00C87DE0">
        <w:rPr>
          <w:rFonts w:ascii="Bookman Old Style" w:hAnsi="Bookman Old Style"/>
          <w:sz w:val="24"/>
          <w:szCs w:val="24"/>
        </w:rPr>
        <w:t xml:space="preserve">Publicada e afixada na SPG, registrada na data supra. </w:t>
      </w:r>
    </w:p>
    <w:p w:rsidR="0025176E" w:rsidRPr="00C87DE0" w:rsidRDefault="0025176E" w:rsidP="00E16E80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sectPr w:rsidR="0025176E" w:rsidRPr="00C87DE0" w:rsidSect="00C87D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5C7" w:rsidRDefault="001F05C7" w:rsidP="0025176E">
      <w:pPr>
        <w:spacing w:after="0" w:line="240" w:lineRule="auto"/>
      </w:pPr>
      <w:r>
        <w:separator/>
      </w:r>
    </w:p>
  </w:endnote>
  <w:endnote w:type="continuationSeparator" w:id="1">
    <w:p w:rsidR="001F05C7" w:rsidRDefault="001F05C7" w:rsidP="0025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76E" w:rsidRDefault="0025176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76E" w:rsidRDefault="00CF77C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8B407F">
      <w:rPr>
        <w:color w:val="000000"/>
      </w:rPr>
      <w:instrText>PAGE</w:instrText>
    </w:r>
    <w:r>
      <w:rPr>
        <w:color w:val="000000"/>
      </w:rPr>
      <w:fldChar w:fldCharType="separate"/>
    </w:r>
    <w:r w:rsidR="00E16E80">
      <w:rPr>
        <w:noProof/>
        <w:color w:val="000000"/>
      </w:rPr>
      <w:t>1</w:t>
    </w:r>
    <w:r>
      <w:rPr>
        <w:color w:val="000000"/>
      </w:rPr>
      <w:fldChar w:fldCharType="end"/>
    </w:r>
  </w:p>
  <w:p w:rsidR="0025176E" w:rsidRDefault="0025176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76E" w:rsidRDefault="0025176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5C7" w:rsidRDefault="001F05C7" w:rsidP="0025176E">
      <w:pPr>
        <w:spacing w:after="0" w:line="240" w:lineRule="auto"/>
      </w:pPr>
      <w:r>
        <w:separator/>
      </w:r>
    </w:p>
  </w:footnote>
  <w:footnote w:type="continuationSeparator" w:id="1">
    <w:p w:rsidR="001F05C7" w:rsidRDefault="001F05C7" w:rsidP="0025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76E" w:rsidRDefault="00CF77C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76E" w:rsidRDefault="0025176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76E" w:rsidRDefault="00CF77C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5176E"/>
    <w:rsid w:val="00146EA4"/>
    <w:rsid w:val="001F05C7"/>
    <w:rsid w:val="0025176E"/>
    <w:rsid w:val="008B407F"/>
    <w:rsid w:val="00C87DE0"/>
    <w:rsid w:val="00CF77CD"/>
    <w:rsid w:val="00E1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7CD"/>
  </w:style>
  <w:style w:type="paragraph" w:styleId="Ttulo1">
    <w:name w:val="heading 1"/>
    <w:basedOn w:val="normal0"/>
    <w:next w:val="normal0"/>
    <w:rsid w:val="002517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2517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2517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25176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25176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25176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7D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5176E"/>
  </w:style>
  <w:style w:type="table" w:customStyle="1" w:styleId="TableNormal">
    <w:name w:val="TableNormal"/>
    <w:rsid w:val="002517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5176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2517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7DE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rsid w:val="00C87DE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C87DE0"/>
    <w:rPr>
      <w:rFonts w:ascii="Times New Roman" w:eastAsia="Times New Roman" w:hAnsi="Times New Roman" w:cs="Times New Roman"/>
      <w:sz w:val="24"/>
      <w:szCs w:val="20"/>
    </w:rPr>
  </w:style>
  <w:style w:type="paragraph" w:styleId="Corpodetexto2">
    <w:name w:val="Body Text 2"/>
    <w:basedOn w:val="Normal"/>
    <w:link w:val="Corpodetexto2Char"/>
    <w:rsid w:val="00C87DE0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C87DE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348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2025-08-18T17:49:00Z</cp:lastPrinted>
  <dcterms:created xsi:type="dcterms:W3CDTF">2025-08-18T17:49:00Z</dcterms:created>
  <dcterms:modified xsi:type="dcterms:W3CDTF">2025-08-18T17:49:00Z</dcterms:modified>
</cp:coreProperties>
</file>