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5B2" w:rsidRPr="00FD59F5" w:rsidRDefault="00FD59F5" w:rsidP="00FD5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LEI MUNICIPAL Nº </w:t>
      </w:r>
      <w:r w:rsidRPr="00FD59F5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5.657,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 06 DE OUTUBRO DE 2025. </w:t>
      </w:r>
    </w:p>
    <w:p w:rsidR="00CC3294" w:rsidRPr="00CC3294" w:rsidRDefault="00CC3294" w:rsidP="003D3F3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D505B2" w:rsidRDefault="00870180" w:rsidP="00CC3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CC3294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(Projeto </w:t>
      </w:r>
      <w:r w:rsidR="00CC3294" w:rsidRPr="00CC3294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de Lei nº 031/2025) - do </w:t>
      </w:r>
      <w:r w:rsidR="00727AF0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Vereador Eduardo Augusto Mendes. </w:t>
      </w:r>
    </w:p>
    <w:p w:rsidR="00D505B2" w:rsidRPr="00CC3294" w:rsidRDefault="00D505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D505B2" w:rsidRPr="00CC3294" w:rsidRDefault="008701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CC3294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Dispõe sobre o desembarque de mulheres, pessoas idosas e pessoas com deficiência fora dos pontos de parada dos ônibus do transporte coletivo urbano, no período noturno, e dá outras providências.</w:t>
      </w:r>
      <w:r w:rsidR="00727AF0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 </w:t>
      </w:r>
    </w:p>
    <w:p w:rsidR="00D505B2" w:rsidRPr="00CC3294" w:rsidRDefault="00D505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CC3294" w:rsidRDefault="00CC3294" w:rsidP="00CC3294">
      <w:pPr>
        <w:ind w:firstLine="709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CC3294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</w:p>
    <w:p w:rsidR="00CC3294" w:rsidRPr="00CC3294" w:rsidRDefault="00CC3294" w:rsidP="003D3F3A">
      <w:pPr>
        <w:ind w:firstLine="709"/>
        <w:rPr>
          <w:sz w:val="24"/>
          <w:szCs w:val="24"/>
        </w:rPr>
      </w:pPr>
    </w:p>
    <w:p w:rsidR="00CC3294" w:rsidRPr="00CC3294" w:rsidRDefault="00CC3294" w:rsidP="003D3F3A">
      <w:pPr>
        <w:pStyle w:val="Corpodetexto"/>
        <w:tabs>
          <w:tab w:val="left" w:pos="1418"/>
        </w:tabs>
        <w:spacing w:line="240" w:lineRule="auto"/>
        <w:ind w:firstLine="709"/>
        <w:rPr>
          <w:rFonts w:ascii="Bookman Old Style" w:hAnsi="Bookman Old Style"/>
          <w:szCs w:val="24"/>
        </w:rPr>
      </w:pPr>
      <w:r w:rsidRPr="00CC3294">
        <w:rPr>
          <w:rFonts w:ascii="Bookman Old Style" w:hAnsi="Bookman Old Style"/>
          <w:b/>
          <w:szCs w:val="24"/>
        </w:rPr>
        <w:t>DR. JULIO FERNANDO GALVÃO DIAS</w:t>
      </w:r>
      <w:r w:rsidRPr="00CC3294">
        <w:rPr>
          <w:rFonts w:ascii="Bookman Old Style" w:hAnsi="Bookman Old Style"/>
          <w:szCs w:val="24"/>
        </w:rPr>
        <w:t>, Prefeito do Município de Capão Bonito, Estado de São Paulo, no uso de suas atribuições legais,</w:t>
      </w:r>
    </w:p>
    <w:p w:rsidR="00CC3294" w:rsidRDefault="00CC3294" w:rsidP="003D3F3A">
      <w:pPr>
        <w:pStyle w:val="Corpodetexto2"/>
        <w:ind w:firstLine="709"/>
        <w:rPr>
          <w:rFonts w:ascii="Bookman Old Style" w:hAnsi="Bookman Old Style"/>
          <w:b/>
          <w:bCs/>
          <w:sz w:val="24"/>
          <w:szCs w:val="24"/>
        </w:rPr>
      </w:pPr>
    </w:p>
    <w:p w:rsidR="00CC3294" w:rsidRPr="00CC3294" w:rsidRDefault="00CC3294" w:rsidP="003D3F3A">
      <w:pPr>
        <w:pStyle w:val="Corpodetexto2"/>
        <w:ind w:firstLine="709"/>
        <w:rPr>
          <w:rFonts w:ascii="Bookman Old Style" w:hAnsi="Bookman Old Style"/>
          <w:b/>
          <w:bCs/>
          <w:sz w:val="24"/>
          <w:szCs w:val="24"/>
        </w:rPr>
      </w:pPr>
    </w:p>
    <w:p w:rsidR="00CC3294" w:rsidRDefault="00CC3294" w:rsidP="003D3F3A">
      <w:pPr>
        <w:pStyle w:val="Corpodetexto2"/>
        <w:ind w:firstLine="709"/>
        <w:rPr>
          <w:rFonts w:ascii="Bookman Old Style" w:hAnsi="Bookman Old Style"/>
          <w:sz w:val="24"/>
          <w:szCs w:val="24"/>
        </w:rPr>
      </w:pPr>
      <w:r w:rsidRPr="00CC3294">
        <w:rPr>
          <w:rFonts w:ascii="Bookman Old Style" w:hAnsi="Bookman Old Style"/>
          <w:b/>
          <w:bCs/>
          <w:sz w:val="24"/>
          <w:szCs w:val="24"/>
        </w:rPr>
        <w:t xml:space="preserve">FAZ SABER </w:t>
      </w:r>
      <w:r w:rsidRPr="00CC3294">
        <w:rPr>
          <w:rFonts w:ascii="Bookman Old Style" w:hAnsi="Bookman Old Style"/>
          <w:sz w:val="24"/>
          <w:szCs w:val="24"/>
        </w:rPr>
        <w:t>que a Câmara Municipal aprovou e é promulgada a seguinte Lei: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CC3294" w:rsidRPr="00CC3294" w:rsidRDefault="00CC3294" w:rsidP="00CC3294">
      <w:pPr>
        <w:pStyle w:val="Corpodetexto2"/>
        <w:ind w:left="-284" w:firstLine="709"/>
        <w:rPr>
          <w:rFonts w:ascii="Bookman Old Style" w:hAnsi="Bookman Old Style"/>
          <w:sz w:val="24"/>
          <w:szCs w:val="24"/>
        </w:rPr>
      </w:pPr>
    </w:p>
    <w:p w:rsidR="00870180" w:rsidRPr="00CC3294" w:rsidRDefault="00870180" w:rsidP="00870180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870180" w:rsidRPr="00CC3294" w:rsidRDefault="00870180" w:rsidP="00870180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C3294">
        <w:rPr>
          <w:rFonts w:ascii="Bookman Old Style" w:eastAsia="Bookman Old Style" w:hAnsi="Bookman Old Style" w:cs="Bookman Old Style"/>
          <w:b/>
          <w:sz w:val="24"/>
          <w:szCs w:val="24"/>
        </w:rPr>
        <w:tab/>
        <w:t xml:space="preserve">Art. 1º </w:t>
      </w:r>
      <w:r w:rsidRPr="00CC3294">
        <w:rPr>
          <w:rFonts w:ascii="Bookman Old Style" w:eastAsia="Bookman Old Style" w:hAnsi="Bookman Old Style" w:cs="Bookman Old Style"/>
          <w:sz w:val="24"/>
          <w:szCs w:val="24"/>
        </w:rPr>
        <w:t>Fica autorizado o desembarque de mulheres, pessoas idosas e pessoas com deficiência fora dos pontos de parada regulares das linhas de transporte coletivo urbano, no período compreendido entre 21h (vinte e uma horas) até o último horário, às 23h (vinte e três horas).</w:t>
      </w:r>
    </w:p>
    <w:p w:rsidR="00870180" w:rsidRPr="00CC3294" w:rsidRDefault="00870180" w:rsidP="00870180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870180" w:rsidRPr="00CC3294" w:rsidRDefault="00870180" w:rsidP="00870180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C3294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Art. 2º </w:t>
      </w:r>
      <w:r w:rsidRPr="00CC3294">
        <w:rPr>
          <w:rFonts w:ascii="Bookman Old Style" w:eastAsia="Bookman Old Style" w:hAnsi="Bookman Old Style" w:cs="Bookman Old Style"/>
          <w:sz w:val="24"/>
          <w:szCs w:val="24"/>
        </w:rPr>
        <w:t>O desembarque fora do ponto deverá ser solicitado previamente ao motorista, respeitadas as condições de segurança do local e a conveniência da parada.</w:t>
      </w:r>
    </w:p>
    <w:p w:rsidR="00870180" w:rsidRPr="00CC3294" w:rsidRDefault="00870180" w:rsidP="00870180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870180" w:rsidRPr="00CC3294" w:rsidRDefault="00870180" w:rsidP="00870180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C3294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Art. 3º </w:t>
      </w:r>
      <w:r w:rsidRPr="00CC3294">
        <w:rPr>
          <w:rFonts w:ascii="Bookman Old Style" w:eastAsia="Bookman Old Style" w:hAnsi="Bookman Old Style" w:cs="Bookman Old Style"/>
          <w:sz w:val="24"/>
          <w:szCs w:val="24"/>
        </w:rPr>
        <w:t>O motorista do veículo decidirá o local mais seguro e adequado para a parada, conforme a legislação de trânsito, devendo atender à solicitação sempre que possível, garantindo a integridade física dos demais passageiros(as).</w:t>
      </w:r>
    </w:p>
    <w:p w:rsidR="00870180" w:rsidRPr="00CC3294" w:rsidRDefault="00870180" w:rsidP="00870180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870180" w:rsidRPr="00CC3294" w:rsidRDefault="00870180" w:rsidP="00870180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C3294">
        <w:rPr>
          <w:rFonts w:ascii="Bookman Old Style" w:eastAsia="Bookman Old Style" w:hAnsi="Bookman Old Style" w:cs="Bookman Old Style"/>
          <w:b/>
          <w:sz w:val="24"/>
          <w:szCs w:val="24"/>
        </w:rPr>
        <w:t>Art. 4º</w:t>
      </w:r>
      <w:r w:rsidRPr="00CC3294">
        <w:rPr>
          <w:rFonts w:ascii="Bookman Old Style" w:eastAsia="Bookman Old Style" w:hAnsi="Bookman Old Style" w:cs="Bookman Old Style"/>
          <w:sz w:val="24"/>
          <w:szCs w:val="24"/>
        </w:rPr>
        <w:t xml:space="preserve"> As concessionárias e permissionárias do transporte coletivo deverão afixar, no interior dos veículos, cartazes informativos sobre o direito previsto nesta Lei.</w:t>
      </w:r>
    </w:p>
    <w:p w:rsidR="00870180" w:rsidRPr="00CC3294" w:rsidRDefault="00870180" w:rsidP="00870180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870180" w:rsidRPr="00CC3294" w:rsidRDefault="00870180" w:rsidP="00870180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C3294">
        <w:rPr>
          <w:rFonts w:ascii="Bookman Old Style" w:eastAsia="Bookman Old Style" w:hAnsi="Bookman Old Style" w:cs="Bookman Old Style"/>
          <w:b/>
          <w:sz w:val="24"/>
          <w:szCs w:val="24"/>
        </w:rPr>
        <w:lastRenderedPageBreak/>
        <w:t xml:space="preserve">Art. 5º </w:t>
      </w:r>
      <w:r w:rsidRPr="00CC3294">
        <w:rPr>
          <w:rFonts w:ascii="Bookman Old Style" w:eastAsia="Bookman Old Style" w:hAnsi="Bookman Old Style" w:cs="Bookman Old Style"/>
          <w:sz w:val="24"/>
          <w:szCs w:val="24"/>
        </w:rPr>
        <w:t>O Poder Executivo regulamentará a presente Lei no prazo de 30 (trinta) dias a contar da data de sua publicação.</w:t>
      </w:r>
    </w:p>
    <w:p w:rsidR="00870180" w:rsidRPr="00CC3294" w:rsidRDefault="00870180" w:rsidP="00870180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870180" w:rsidRPr="00CC3294" w:rsidRDefault="00870180" w:rsidP="00870180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CC3294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Art. 6º </w:t>
      </w:r>
      <w:r w:rsidRPr="00CC3294">
        <w:rPr>
          <w:rFonts w:ascii="Bookman Old Style" w:eastAsia="Bookman Old Style" w:hAnsi="Bookman Old Style" w:cs="Bookman Old Style"/>
          <w:sz w:val="24"/>
          <w:szCs w:val="24"/>
        </w:rPr>
        <w:t>Esta Lei entra em vigor na data de sua publicação.</w:t>
      </w:r>
    </w:p>
    <w:p w:rsidR="00870180" w:rsidRPr="00CC3294" w:rsidRDefault="008701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CC3294" w:rsidRPr="00CC3294" w:rsidRDefault="00CC3294" w:rsidP="003D3F3A">
      <w:pPr>
        <w:tabs>
          <w:tab w:val="left" w:pos="1276"/>
          <w:tab w:val="left" w:pos="1418"/>
          <w:tab w:val="left" w:pos="1560"/>
          <w:tab w:val="left" w:pos="7371"/>
        </w:tabs>
        <w:ind w:hanging="708"/>
        <w:jc w:val="both"/>
        <w:rPr>
          <w:rFonts w:ascii="Bookman Old Style" w:hAnsi="Bookman Old Style"/>
          <w:sz w:val="24"/>
          <w:szCs w:val="24"/>
        </w:rPr>
      </w:pPr>
      <w:r w:rsidRPr="00CC3294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CC3294">
        <w:rPr>
          <w:rFonts w:ascii="Bookman Old Style" w:hAnsi="Bookman Old Style"/>
          <w:sz w:val="24"/>
          <w:szCs w:val="24"/>
        </w:rPr>
        <w:t xml:space="preserve">       </w:t>
      </w:r>
      <w:r w:rsidR="003D3F3A">
        <w:rPr>
          <w:rFonts w:ascii="Bookman Old Style" w:hAnsi="Bookman Old Style"/>
          <w:sz w:val="24"/>
          <w:szCs w:val="24"/>
        </w:rPr>
        <w:t xml:space="preserve"> </w:t>
      </w:r>
      <w:r w:rsidRPr="00CC3294">
        <w:rPr>
          <w:rFonts w:ascii="Bookman Old Style" w:hAnsi="Bookman Old Style"/>
          <w:sz w:val="24"/>
          <w:szCs w:val="24"/>
        </w:rPr>
        <w:t xml:space="preserve">  Paço Municipal “Doutor João Pereira dos Santos Filho”, </w:t>
      </w:r>
      <w:r w:rsidR="00FD59F5">
        <w:rPr>
          <w:rFonts w:ascii="Bookman Old Style" w:hAnsi="Bookman Old Style"/>
          <w:sz w:val="24"/>
          <w:szCs w:val="24"/>
        </w:rPr>
        <w:t>06</w:t>
      </w:r>
      <w:r w:rsidRPr="00CC3294">
        <w:rPr>
          <w:rFonts w:ascii="Bookman Old Style" w:hAnsi="Bookman Old Style"/>
          <w:sz w:val="24"/>
          <w:szCs w:val="24"/>
        </w:rPr>
        <w:t xml:space="preserve"> de outubro de 2025. </w:t>
      </w:r>
    </w:p>
    <w:p w:rsidR="00CC3294" w:rsidRPr="00CC3294" w:rsidRDefault="00CC3294" w:rsidP="00CC3294">
      <w:pPr>
        <w:tabs>
          <w:tab w:val="left" w:pos="1276"/>
          <w:tab w:val="left" w:pos="1418"/>
          <w:tab w:val="left" w:pos="1560"/>
          <w:tab w:val="left" w:pos="7371"/>
        </w:tabs>
        <w:ind w:left="-284" w:hanging="424"/>
        <w:jc w:val="both"/>
        <w:rPr>
          <w:rFonts w:ascii="Bookman Old Style" w:hAnsi="Bookman Old Style"/>
          <w:sz w:val="24"/>
          <w:szCs w:val="24"/>
        </w:rPr>
      </w:pPr>
    </w:p>
    <w:p w:rsidR="00CC3294" w:rsidRPr="00CC3294" w:rsidRDefault="00CC3294" w:rsidP="00CC3294">
      <w:pPr>
        <w:tabs>
          <w:tab w:val="left" w:pos="1276"/>
          <w:tab w:val="left" w:pos="1418"/>
          <w:tab w:val="left" w:pos="1560"/>
          <w:tab w:val="left" w:pos="7371"/>
        </w:tabs>
        <w:ind w:left="-284" w:hanging="424"/>
        <w:jc w:val="both"/>
        <w:rPr>
          <w:rFonts w:ascii="Bookman Old Style" w:hAnsi="Bookman Old Style"/>
          <w:sz w:val="24"/>
          <w:szCs w:val="24"/>
        </w:rPr>
      </w:pPr>
    </w:p>
    <w:p w:rsidR="00CC3294" w:rsidRPr="008A6522" w:rsidRDefault="00CC3294" w:rsidP="00CC3294">
      <w:pPr>
        <w:pStyle w:val="Ttulo8"/>
        <w:ind w:left="1416" w:firstLine="708"/>
        <w:jc w:val="center"/>
        <w:rPr>
          <w:rFonts w:ascii="Bookman Old Style" w:hAnsi="Bookman Old Style"/>
          <w:b/>
          <w:color w:val="auto"/>
          <w:sz w:val="24"/>
          <w:szCs w:val="24"/>
          <w:lang w:val="es-ES_tradnl"/>
        </w:rPr>
      </w:pPr>
      <w:r w:rsidRPr="00CC3294">
        <w:rPr>
          <w:rFonts w:ascii="Bookman Old Style" w:hAnsi="Bookman Old Style"/>
          <w:b/>
          <w:sz w:val="24"/>
          <w:szCs w:val="24"/>
          <w:lang w:val="es-ES_tradnl"/>
        </w:rPr>
        <w:t xml:space="preserve">    </w:t>
      </w:r>
      <w:r>
        <w:rPr>
          <w:rFonts w:ascii="Bookman Old Style" w:hAnsi="Bookman Old Style"/>
          <w:b/>
          <w:sz w:val="24"/>
          <w:szCs w:val="24"/>
          <w:lang w:val="es-ES_tradnl"/>
        </w:rPr>
        <w:t xml:space="preserve">        </w:t>
      </w:r>
      <w:r w:rsidRPr="00CC3294">
        <w:rPr>
          <w:rFonts w:ascii="Bookman Old Style" w:hAnsi="Bookman Old Style"/>
          <w:b/>
          <w:sz w:val="24"/>
          <w:szCs w:val="24"/>
          <w:lang w:val="es-ES_tradnl"/>
        </w:rPr>
        <w:t xml:space="preserve">  </w:t>
      </w:r>
      <w:r w:rsidRPr="008A6522">
        <w:rPr>
          <w:rFonts w:ascii="Bookman Old Style" w:hAnsi="Bookman Old Style"/>
          <w:b/>
          <w:color w:val="auto"/>
          <w:sz w:val="24"/>
          <w:szCs w:val="24"/>
          <w:lang w:val="es-ES_tradnl"/>
        </w:rPr>
        <w:t>DR. JULIO FERNANDO GALVÃO DIAS</w:t>
      </w:r>
    </w:p>
    <w:p w:rsidR="00CC3294" w:rsidRPr="00CC3294" w:rsidRDefault="00CC3294" w:rsidP="00CC3294">
      <w:pPr>
        <w:ind w:left="4248" w:firstLine="708"/>
        <w:rPr>
          <w:rFonts w:ascii="Bookman Old Style" w:hAnsi="Bookman Old Style"/>
          <w:b/>
          <w:sz w:val="24"/>
          <w:szCs w:val="24"/>
        </w:rPr>
      </w:pPr>
      <w:r w:rsidRPr="00CC3294">
        <w:rPr>
          <w:rFonts w:ascii="Bookman Old Style" w:hAnsi="Bookman Old Style"/>
          <w:b/>
          <w:sz w:val="24"/>
          <w:szCs w:val="24"/>
        </w:rPr>
        <w:t xml:space="preserve">Prefeito Municipal  </w:t>
      </w:r>
    </w:p>
    <w:p w:rsidR="00CC3294" w:rsidRPr="00CC3294" w:rsidRDefault="00CC3294" w:rsidP="00CC3294">
      <w:pPr>
        <w:ind w:left="4248" w:firstLine="708"/>
        <w:rPr>
          <w:rFonts w:ascii="Bookman Old Style" w:hAnsi="Bookman Old Style"/>
          <w:b/>
          <w:sz w:val="24"/>
          <w:szCs w:val="24"/>
        </w:rPr>
      </w:pPr>
    </w:p>
    <w:p w:rsidR="00CC3294" w:rsidRDefault="00CC3294" w:rsidP="00FD59F5">
      <w:pPr>
        <w:rPr>
          <w:rFonts w:ascii="Bookman Old Style" w:hAnsi="Bookman Old Style"/>
          <w:b/>
          <w:sz w:val="24"/>
          <w:szCs w:val="24"/>
        </w:rPr>
      </w:pPr>
    </w:p>
    <w:p w:rsidR="00FD59F5" w:rsidRDefault="00FD59F5" w:rsidP="00FD59F5">
      <w:pPr>
        <w:rPr>
          <w:rFonts w:ascii="Bookman Old Style" w:hAnsi="Bookman Old Style"/>
          <w:b/>
          <w:sz w:val="24"/>
          <w:szCs w:val="24"/>
        </w:rPr>
      </w:pPr>
    </w:p>
    <w:p w:rsidR="00FD59F5" w:rsidRDefault="00FD59F5" w:rsidP="00FD59F5">
      <w:pPr>
        <w:rPr>
          <w:rFonts w:ascii="Bookman Old Style" w:hAnsi="Bookman Old Style"/>
          <w:b/>
          <w:sz w:val="24"/>
          <w:szCs w:val="24"/>
        </w:rPr>
      </w:pPr>
    </w:p>
    <w:p w:rsidR="00FD59F5" w:rsidRDefault="00FD59F5" w:rsidP="00FD59F5">
      <w:pPr>
        <w:rPr>
          <w:rFonts w:ascii="Bookman Old Style" w:hAnsi="Bookman Old Style"/>
          <w:b/>
          <w:sz w:val="24"/>
          <w:szCs w:val="24"/>
        </w:rPr>
      </w:pPr>
    </w:p>
    <w:p w:rsidR="00FD59F5" w:rsidRPr="00CC3294" w:rsidRDefault="00FD59F5" w:rsidP="00FD59F5">
      <w:pPr>
        <w:rPr>
          <w:rFonts w:ascii="Bookman Old Style" w:hAnsi="Bookman Old Style"/>
          <w:b/>
          <w:sz w:val="24"/>
          <w:szCs w:val="24"/>
        </w:rPr>
      </w:pPr>
    </w:p>
    <w:p w:rsidR="00CC3294" w:rsidRDefault="00CC3294" w:rsidP="00CC3294">
      <w:pPr>
        <w:tabs>
          <w:tab w:val="left" w:pos="709"/>
        </w:tabs>
        <w:rPr>
          <w:rFonts w:ascii="Bookman Old Style" w:hAnsi="Bookman Old Style"/>
          <w:sz w:val="24"/>
          <w:szCs w:val="24"/>
        </w:rPr>
      </w:pPr>
      <w:r w:rsidRPr="00CC3294">
        <w:rPr>
          <w:rFonts w:ascii="Bookman Old Style" w:hAnsi="Bookman Old Style"/>
          <w:b/>
          <w:sz w:val="24"/>
          <w:szCs w:val="24"/>
        </w:rPr>
        <w:tab/>
      </w:r>
      <w:r w:rsidRPr="00CC3294">
        <w:rPr>
          <w:rFonts w:ascii="Bookman Old Style" w:hAnsi="Bookman Old Style"/>
          <w:sz w:val="24"/>
          <w:szCs w:val="24"/>
        </w:rPr>
        <w:t>Publicada e afixada na SPG, registrada na data supra.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CC3294" w:rsidRPr="00CC3294" w:rsidRDefault="00CC3294" w:rsidP="00CC3294">
      <w:pPr>
        <w:tabs>
          <w:tab w:val="left" w:pos="709"/>
        </w:tabs>
        <w:rPr>
          <w:rFonts w:ascii="Bookman Old Style" w:hAnsi="Bookman Old Style"/>
          <w:sz w:val="24"/>
          <w:szCs w:val="24"/>
        </w:rPr>
      </w:pPr>
    </w:p>
    <w:p w:rsidR="007A7977" w:rsidRPr="00CC3294" w:rsidRDefault="007A79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7A7977" w:rsidRPr="00CC3294" w:rsidRDefault="007A7977" w:rsidP="007A7977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7A7977" w:rsidRPr="00CC3294" w:rsidRDefault="007A7977" w:rsidP="007A7977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D505B2" w:rsidRPr="00CC3294" w:rsidRDefault="007A7977" w:rsidP="007A7977">
      <w:pPr>
        <w:tabs>
          <w:tab w:val="left" w:pos="6255"/>
        </w:tabs>
        <w:rPr>
          <w:rFonts w:ascii="Bookman Old Style" w:eastAsia="Bookman Old Style" w:hAnsi="Bookman Old Style" w:cs="Bookman Old Style"/>
          <w:sz w:val="24"/>
          <w:szCs w:val="24"/>
        </w:rPr>
      </w:pPr>
      <w:r w:rsidRPr="00CC3294">
        <w:rPr>
          <w:rFonts w:ascii="Bookman Old Style" w:eastAsia="Bookman Old Style" w:hAnsi="Bookman Old Style" w:cs="Bookman Old Style"/>
          <w:sz w:val="24"/>
          <w:szCs w:val="24"/>
        </w:rPr>
        <w:tab/>
      </w:r>
    </w:p>
    <w:sectPr w:rsidR="00D505B2" w:rsidRPr="00CC3294" w:rsidSect="007A79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08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F38" w:rsidRDefault="00CB7F38">
      <w:pPr>
        <w:spacing w:after="0" w:line="240" w:lineRule="auto"/>
      </w:pPr>
      <w:r>
        <w:separator/>
      </w:r>
    </w:p>
  </w:endnote>
  <w:endnote w:type="continuationSeparator" w:id="1">
    <w:p w:rsidR="00CB7F38" w:rsidRDefault="00CB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5B2" w:rsidRDefault="00D505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85204"/>
      <w:docPartObj>
        <w:docPartGallery w:val="Page Numbers (Bottom of Page)"/>
        <w:docPartUnique/>
      </w:docPartObj>
    </w:sdtPr>
    <w:sdtContent>
      <w:p w:rsidR="00FD59F5" w:rsidRDefault="00B00ED0">
        <w:pPr>
          <w:pStyle w:val="Rodap"/>
          <w:jc w:val="right"/>
        </w:pPr>
        <w:fldSimple w:instr=" PAGE   \* MERGEFORMAT ">
          <w:r w:rsidR="003D3F3A">
            <w:rPr>
              <w:noProof/>
            </w:rPr>
            <w:t>1</w:t>
          </w:r>
        </w:fldSimple>
      </w:p>
    </w:sdtContent>
  </w:sdt>
  <w:p w:rsidR="00D505B2" w:rsidRDefault="00D505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5B2" w:rsidRDefault="00D505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F38" w:rsidRDefault="00CB7F38">
      <w:pPr>
        <w:spacing w:after="0" w:line="240" w:lineRule="auto"/>
      </w:pPr>
      <w:r>
        <w:separator/>
      </w:r>
    </w:p>
  </w:footnote>
  <w:footnote w:type="continuationSeparator" w:id="1">
    <w:p w:rsidR="00CB7F38" w:rsidRDefault="00CB7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5B2" w:rsidRDefault="00B00E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5B2" w:rsidRDefault="00D505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5B2" w:rsidRDefault="00B00E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6.15pt;height:842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505B2"/>
    <w:rsid w:val="000C0311"/>
    <w:rsid w:val="00103A40"/>
    <w:rsid w:val="00107F7D"/>
    <w:rsid w:val="001314D9"/>
    <w:rsid w:val="001D19BC"/>
    <w:rsid w:val="002C45FC"/>
    <w:rsid w:val="003D3F3A"/>
    <w:rsid w:val="004B0651"/>
    <w:rsid w:val="004E4B52"/>
    <w:rsid w:val="005A51A6"/>
    <w:rsid w:val="00727AF0"/>
    <w:rsid w:val="007A7977"/>
    <w:rsid w:val="00870180"/>
    <w:rsid w:val="008A6522"/>
    <w:rsid w:val="008B765C"/>
    <w:rsid w:val="0096692B"/>
    <w:rsid w:val="00B00ED0"/>
    <w:rsid w:val="00CB7F38"/>
    <w:rsid w:val="00CC3294"/>
    <w:rsid w:val="00D505B2"/>
    <w:rsid w:val="00FD5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5FC"/>
  </w:style>
  <w:style w:type="paragraph" w:styleId="Ttulo1">
    <w:name w:val="heading 1"/>
    <w:basedOn w:val="Normal"/>
    <w:next w:val="Normal"/>
    <w:uiPriority w:val="9"/>
    <w:qFormat/>
    <w:rsid w:val="002C45F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2C45F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2C45F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2C45F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2C45F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2C45FC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329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2C45FC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rsid w:val="002C45F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2C45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rsid w:val="00CC329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CC3294"/>
    <w:rPr>
      <w:rFonts w:ascii="Times New Roman" w:eastAsia="Times New Roman" w:hAnsi="Times New Roman" w:cs="Times New Roman"/>
      <w:sz w:val="24"/>
      <w:szCs w:val="20"/>
    </w:rPr>
  </w:style>
  <w:style w:type="paragraph" w:styleId="Corpodetexto2">
    <w:name w:val="Body Text 2"/>
    <w:basedOn w:val="Normal"/>
    <w:link w:val="Corpodetexto2Char"/>
    <w:rsid w:val="00CC3294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CC3294"/>
    <w:rPr>
      <w:rFonts w:ascii="Times New Roman" w:eastAsia="Times New Roman" w:hAnsi="Times New Roman" w:cs="Times New Roman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32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D59F5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59F5"/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276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3</cp:revision>
  <cp:lastPrinted>2025-10-06T17:03:00Z</cp:lastPrinted>
  <dcterms:created xsi:type="dcterms:W3CDTF">2025-10-06T14:19:00Z</dcterms:created>
  <dcterms:modified xsi:type="dcterms:W3CDTF">2025-10-06T17:03:00Z</dcterms:modified>
</cp:coreProperties>
</file>